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637" w:rsidRDefault="009D0637" w:rsidP="006A5F95">
      <w:pPr>
        <w:pStyle w:val="ConsNonformat"/>
        <w:widowControl/>
        <w:jc w:val="right"/>
        <w:rPr>
          <w:rFonts w:ascii="Times New Roman" w:hAnsi="Times New Roman"/>
          <w:sz w:val="28"/>
        </w:rPr>
      </w:pPr>
      <w:bookmarkStart w:id="0" w:name="_GoBack"/>
      <w:bookmarkEnd w:id="0"/>
      <w:r>
        <w:rPr>
          <w:rFonts w:ascii="Times New Roman" w:hAnsi="Times New Roman"/>
          <w:sz w:val="28"/>
        </w:rPr>
        <w:t>Проект</w:t>
      </w:r>
    </w:p>
    <w:p w:rsidR="009D0637" w:rsidRDefault="009D0637">
      <w:pPr>
        <w:pStyle w:val="ConsNonformat"/>
        <w:widowControl/>
        <w:jc w:val="both"/>
        <w:rPr>
          <w:rFonts w:ascii="Times New Roman" w:hAnsi="Times New Roman"/>
          <w:sz w:val="28"/>
        </w:rPr>
      </w:pPr>
    </w:p>
    <w:p w:rsidR="009D0637" w:rsidRDefault="009D0637">
      <w:pPr>
        <w:pStyle w:val="ConsNonformat"/>
        <w:widowControl/>
        <w:jc w:val="both"/>
        <w:rPr>
          <w:rFonts w:ascii="Times New Roman" w:hAnsi="Times New Roman"/>
          <w:sz w:val="28"/>
        </w:rPr>
      </w:pPr>
    </w:p>
    <w:p w:rsidR="009D0637" w:rsidRDefault="009D0637">
      <w:pPr>
        <w:pStyle w:val="ConsNonformat"/>
        <w:widowControl/>
        <w:jc w:val="both"/>
        <w:rPr>
          <w:rFonts w:ascii="Times New Roman" w:hAnsi="Times New Roman"/>
          <w:sz w:val="24"/>
        </w:rPr>
      </w:pPr>
    </w:p>
    <w:p w:rsidR="009D0637" w:rsidRPr="00CE783B" w:rsidRDefault="009D0637">
      <w:pPr>
        <w:pStyle w:val="ConsTitle"/>
        <w:widowControl/>
        <w:jc w:val="center"/>
        <w:rPr>
          <w:rFonts w:ascii="Times New Roman" w:hAnsi="Times New Roman"/>
          <w:b w:val="0"/>
          <w:sz w:val="28"/>
        </w:rPr>
      </w:pPr>
      <w:r w:rsidRPr="00CE783B">
        <w:rPr>
          <w:rFonts w:ascii="Times New Roman" w:hAnsi="Times New Roman"/>
          <w:b w:val="0"/>
          <w:sz w:val="28"/>
        </w:rPr>
        <w:t>ПРАВИТЕЛЬСТВО РОССИЙСКОЙ ФЕДЕРАЦИИ</w:t>
      </w:r>
    </w:p>
    <w:p w:rsidR="009D0637" w:rsidRPr="00CE783B" w:rsidRDefault="009D0637">
      <w:pPr>
        <w:pStyle w:val="ConsTitle"/>
        <w:widowControl/>
        <w:jc w:val="center"/>
        <w:rPr>
          <w:rFonts w:ascii="Times New Roman" w:hAnsi="Times New Roman"/>
          <w:b w:val="0"/>
          <w:sz w:val="28"/>
        </w:rPr>
      </w:pPr>
    </w:p>
    <w:p w:rsidR="009D0637" w:rsidRPr="00CE783B" w:rsidRDefault="009D0637">
      <w:pPr>
        <w:pStyle w:val="ConsTitle"/>
        <w:widowControl/>
        <w:jc w:val="center"/>
        <w:rPr>
          <w:rFonts w:ascii="Times New Roman" w:hAnsi="Times New Roman"/>
          <w:b w:val="0"/>
          <w:spacing w:val="24"/>
          <w:sz w:val="28"/>
        </w:rPr>
      </w:pPr>
      <w:r w:rsidRPr="00CE783B">
        <w:rPr>
          <w:rFonts w:ascii="Times New Roman" w:hAnsi="Times New Roman"/>
          <w:b w:val="0"/>
          <w:spacing w:val="24"/>
          <w:sz w:val="28"/>
        </w:rPr>
        <w:t>ПОСТАНОВЛЕНИЕ</w:t>
      </w:r>
    </w:p>
    <w:p w:rsidR="009D0637" w:rsidRPr="00CE783B" w:rsidRDefault="009D0637">
      <w:pPr>
        <w:pStyle w:val="ConsTitle"/>
        <w:widowControl/>
        <w:jc w:val="center"/>
        <w:rPr>
          <w:rFonts w:ascii="Times New Roman" w:hAnsi="Times New Roman"/>
          <w:b w:val="0"/>
          <w:sz w:val="24"/>
        </w:rPr>
      </w:pPr>
    </w:p>
    <w:p w:rsidR="009D0637" w:rsidRPr="00CE783B" w:rsidRDefault="009D0637">
      <w:pPr>
        <w:pStyle w:val="ConsTitle"/>
        <w:widowControl/>
        <w:jc w:val="center"/>
        <w:rPr>
          <w:rFonts w:ascii="Times New Roman" w:hAnsi="Times New Roman"/>
          <w:b w:val="0"/>
          <w:sz w:val="24"/>
        </w:rPr>
      </w:pPr>
    </w:p>
    <w:p w:rsidR="009D0637" w:rsidRPr="00CE783B" w:rsidRDefault="009D0637">
      <w:pPr>
        <w:pStyle w:val="ConsTitle"/>
        <w:widowControl/>
        <w:jc w:val="center"/>
        <w:rPr>
          <w:rFonts w:ascii="Times New Roman" w:hAnsi="Times New Roman"/>
          <w:b w:val="0"/>
          <w:sz w:val="28"/>
        </w:rPr>
      </w:pPr>
      <w:r w:rsidRPr="00CE783B">
        <w:rPr>
          <w:rFonts w:ascii="Times New Roman" w:hAnsi="Times New Roman"/>
          <w:b w:val="0"/>
          <w:sz w:val="28"/>
        </w:rPr>
        <w:t xml:space="preserve">от  </w:t>
      </w:r>
      <w:r w:rsidR="000864BE" w:rsidRPr="00CE783B">
        <w:rPr>
          <w:rFonts w:ascii="Times New Roman" w:hAnsi="Times New Roman"/>
          <w:b w:val="0"/>
          <w:sz w:val="28"/>
        </w:rPr>
        <w:t>__</w:t>
      </w:r>
      <w:r w:rsidRPr="00CE783B">
        <w:rPr>
          <w:rFonts w:ascii="Times New Roman" w:hAnsi="Times New Roman"/>
          <w:b w:val="0"/>
          <w:sz w:val="28"/>
        </w:rPr>
        <w:t>___________ 201</w:t>
      </w:r>
      <w:r w:rsidR="008C5850" w:rsidRPr="00CE783B">
        <w:rPr>
          <w:rFonts w:ascii="Times New Roman" w:hAnsi="Times New Roman"/>
          <w:b w:val="0"/>
          <w:sz w:val="28"/>
        </w:rPr>
        <w:t>9</w:t>
      </w:r>
      <w:r w:rsidRPr="00CE783B">
        <w:rPr>
          <w:rFonts w:ascii="Times New Roman" w:hAnsi="Times New Roman"/>
          <w:b w:val="0"/>
          <w:sz w:val="28"/>
        </w:rPr>
        <w:t xml:space="preserve"> г. № ________</w:t>
      </w:r>
    </w:p>
    <w:p w:rsidR="009D0637" w:rsidRPr="00CE783B" w:rsidRDefault="009D0637">
      <w:pPr>
        <w:pStyle w:val="ConsTitle"/>
        <w:widowControl/>
        <w:jc w:val="center"/>
        <w:rPr>
          <w:rFonts w:ascii="Times New Roman" w:hAnsi="Times New Roman"/>
          <w:b w:val="0"/>
          <w:sz w:val="28"/>
        </w:rPr>
      </w:pPr>
    </w:p>
    <w:p w:rsidR="009D0637" w:rsidRPr="00CE783B" w:rsidRDefault="009D0637">
      <w:pPr>
        <w:pStyle w:val="ConsTitle"/>
        <w:widowControl/>
        <w:jc w:val="center"/>
        <w:rPr>
          <w:rFonts w:ascii="Times New Roman" w:hAnsi="Times New Roman"/>
          <w:b w:val="0"/>
          <w:sz w:val="28"/>
        </w:rPr>
      </w:pPr>
    </w:p>
    <w:p w:rsidR="009D0637" w:rsidRPr="00CE783B" w:rsidRDefault="009D0637">
      <w:pPr>
        <w:pStyle w:val="ConsTitle"/>
        <w:widowControl/>
        <w:jc w:val="center"/>
        <w:rPr>
          <w:rFonts w:ascii="Times New Roman" w:hAnsi="Times New Roman"/>
          <w:b w:val="0"/>
          <w:sz w:val="28"/>
        </w:rPr>
      </w:pPr>
      <w:r w:rsidRPr="00CE783B">
        <w:rPr>
          <w:rFonts w:ascii="Times New Roman" w:hAnsi="Times New Roman"/>
          <w:b w:val="0"/>
          <w:sz w:val="28"/>
        </w:rPr>
        <w:t>Москва</w:t>
      </w:r>
    </w:p>
    <w:p w:rsidR="009D0637" w:rsidRDefault="009D0637">
      <w:pPr>
        <w:pStyle w:val="ConsTitle"/>
        <w:widowControl/>
        <w:jc w:val="center"/>
        <w:rPr>
          <w:rFonts w:ascii="Times New Roman" w:hAnsi="Times New Roman"/>
          <w:b w:val="0"/>
          <w:sz w:val="24"/>
        </w:rPr>
      </w:pPr>
    </w:p>
    <w:p w:rsidR="00F1175B" w:rsidRPr="00F1175B" w:rsidRDefault="009D0637" w:rsidP="00043A71">
      <w:pPr>
        <w:autoSpaceDE w:val="0"/>
        <w:autoSpaceDN w:val="0"/>
        <w:adjustRightInd w:val="0"/>
        <w:jc w:val="center"/>
        <w:rPr>
          <w:b/>
          <w:bCs/>
          <w:sz w:val="28"/>
          <w:szCs w:val="28"/>
        </w:rPr>
      </w:pPr>
      <w:r w:rsidRPr="00F1175B">
        <w:rPr>
          <w:b/>
          <w:bCs/>
          <w:sz w:val="28"/>
        </w:rPr>
        <w:t>О</w:t>
      </w:r>
      <w:r w:rsidR="00F1175B" w:rsidRPr="00F1175B">
        <w:rPr>
          <w:b/>
          <w:bCs/>
          <w:sz w:val="28"/>
        </w:rPr>
        <w:t xml:space="preserve"> внесении изменений в </w:t>
      </w:r>
      <w:hyperlink r:id="rId8" w:history="1">
        <w:r w:rsidR="00F1175B" w:rsidRPr="00F1175B">
          <w:rPr>
            <w:b/>
            <w:bCs/>
            <w:sz w:val="28"/>
            <w:szCs w:val="28"/>
          </w:rPr>
          <w:t>список работ</w:t>
        </w:r>
      </w:hyperlink>
      <w:r w:rsidR="00F1175B" w:rsidRPr="00F1175B">
        <w:rPr>
          <w:b/>
          <w:bCs/>
          <w:sz w:val="28"/>
          <w:szCs w:val="28"/>
        </w:rPr>
        <w:t xml:space="preserve">, производств, профессий, должностей, специальностей, в соответствии с которыми устанавливается повышение размера фиксированной выплаты к страховой пенсии по старости и к страховой пенсии по инвалидности в соответствии с частью 14 статьи 17 Федерального закона </w:t>
      </w:r>
      <w:r w:rsidR="00642A7F">
        <w:rPr>
          <w:b/>
          <w:bCs/>
          <w:sz w:val="28"/>
          <w:szCs w:val="28"/>
        </w:rPr>
        <w:t>«</w:t>
      </w:r>
      <w:r w:rsidR="00F1175B" w:rsidRPr="00F1175B">
        <w:rPr>
          <w:b/>
          <w:bCs/>
          <w:sz w:val="28"/>
          <w:szCs w:val="28"/>
        </w:rPr>
        <w:t>О страховых пенсиях</w:t>
      </w:r>
      <w:r w:rsidR="00642A7F">
        <w:rPr>
          <w:b/>
          <w:bCs/>
          <w:sz w:val="28"/>
          <w:szCs w:val="28"/>
        </w:rPr>
        <w:t>»</w:t>
      </w:r>
    </w:p>
    <w:p w:rsidR="009D0637" w:rsidRDefault="009D0637" w:rsidP="00F1175B">
      <w:pPr>
        <w:pStyle w:val="ConsNormal"/>
        <w:widowControl/>
        <w:ind w:firstLine="540"/>
        <w:jc w:val="center"/>
        <w:rPr>
          <w:rFonts w:ascii="Times New Roman" w:hAnsi="Times New Roman"/>
          <w:sz w:val="28"/>
        </w:rPr>
      </w:pPr>
    </w:p>
    <w:p w:rsidR="009D0637" w:rsidRDefault="009D0637">
      <w:pPr>
        <w:pStyle w:val="ConsNormal"/>
        <w:widowControl/>
        <w:ind w:firstLine="540"/>
        <w:jc w:val="both"/>
        <w:rPr>
          <w:rFonts w:ascii="Times New Roman" w:hAnsi="Times New Roman"/>
          <w:sz w:val="28"/>
        </w:rPr>
      </w:pPr>
    </w:p>
    <w:p w:rsidR="00F1175B" w:rsidRDefault="00F1175B" w:rsidP="00D53FBB">
      <w:pPr>
        <w:autoSpaceDE w:val="0"/>
        <w:autoSpaceDN w:val="0"/>
        <w:adjustRightInd w:val="0"/>
        <w:ind w:firstLine="709"/>
        <w:jc w:val="both"/>
        <w:rPr>
          <w:sz w:val="28"/>
          <w:szCs w:val="28"/>
        </w:rPr>
      </w:pPr>
      <w:r>
        <w:rPr>
          <w:sz w:val="28"/>
          <w:szCs w:val="28"/>
        </w:rPr>
        <w:t>Правительство Российской Федерации постановляет:</w:t>
      </w:r>
    </w:p>
    <w:p w:rsidR="00F1175B" w:rsidRDefault="002D0FC6" w:rsidP="00D53FBB">
      <w:pPr>
        <w:autoSpaceDE w:val="0"/>
        <w:autoSpaceDN w:val="0"/>
        <w:adjustRightInd w:val="0"/>
        <w:spacing w:before="280" w:line="360" w:lineRule="auto"/>
        <w:ind w:firstLine="709"/>
        <w:jc w:val="both"/>
        <w:rPr>
          <w:sz w:val="28"/>
          <w:szCs w:val="28"/>
        </w:rPr>
      </w:pPr>
      <w:r>
        <w:rPr>
          <w:sz w:val="28"/>
          <w:szCs w:val="28"/>
        </w:rPr>
        <w:t xml:space="preserve">1. </w:t>
      </w:r>
      <w:r w:rsidR="00F1175B">
        <w:rPr>
          <w:sz w:val="28"/>
          <w:szCs w:val="28"/>
        </w:rPr>
        <w:t xml:space="preserve">Утвердить прилагаемые </w:t>
      </w:r>
      <w:hyperlink r:id="rId9" w:history="1">
        <w:r w:rsidR="00F1175B" w:rsidRPr="000C77F3">
          <w:rPr>
            <w:sz w:val="28"/>
            <w:szCs w:val="28"/>
          </w:rPr>
          <w:t>изменения</w:t>
        </w:r>
      </w:hyperlink>
      <w:r w:rsidR="00F1175B">
        <w:rPr>
          <w:sz w:val="28"/>
          <w:szCs w:val="28"/>
        </w:rPr>
        <w:t xml:space="preserve">, которые вносятся в </w:t>
      </w:r>
      <w:hyperlink r:id="rId10" w:history="1">
        <w:r w:rsidR="00B44F47" w:rsidRPr="000C77F3">
          <w:rPr>
            <w:sz w:val="28"/>
            <w:szCs w:val="28"/>
          </w:rPr>
          <w:t>список работ</w:t>
        </w:r>
      </w:hyperlink>
      <w:r w:rsidR="00B44F47" w:rsidRPr="000C77F3">
        <w:rPr>
          <w:sz w:val="28"/>
          <w:szCs w:val="28"/>
        </w:rPr>
        <w:t xml:space="preserve">, производств, профессий, должностей, специальностей, в соответствии с которыми устанавливается повышение размера фиксированной выплаты к страховой пенсии по старости и к страховой пенсии по инвалидности в соответствии с частью 14 статьи 17 Федерального закона </w:t>
      </w:r>
      <w:r w:rsidR="00642A7F">
        <w:rPr>
          <w:sz w:val="28"/>
          <w:szCs w:val="28"/>
        </w:rPr>
        <w:t>«</w:t>
      </w:r>
      <w:r w:rsidR="00B44F47" w:rsidRPr="000C77F3">
        <w:rPr>
          <w:sz w:val="28"/>
          <w:szCs w:val="28"/>
        </w:rPr>
        <w:t>О страховых пенсиях</w:t>
      </w:r>
      <w:r w:rsidR="00642A7F">
        <w:rPr>
          <w:sz w:val="28"/>
          <w:szCs w:val="28"/>
        </w:rPr>
        <w:t>»</w:t>
      </w:r>
      <w:r w:rsidR="00F51FBF">
        <w:rPr>
          <w:sz w:val="28"/>
          <w:szCs w:val="28"/>
        </w:rPr>
        <w:t xml:space="preserve">, утвержденный постановлением </w:t>
      </w:r>
      <w:r w:rsidR="000C77F3">
        <w:rPr>
          <w:sz w:val="28"/>
          <w:szCs w:val="28"/>
        </w:rPr>
        <w:t xml:space="preserve">Правительства Российской Федерации </w:t>
      </w:r>
      <w:r w:rsidR="00D24D19">
        <w:rPr>
          <w:sz w:val="28"/>
          <w:szCs w:val="28"/>
        </w:rPr>
        <w:t xml:space="preserve">от </w:t>
      </w:r>
      <w:r w:rsidR="00D24D19" w:rsidRPr="00D24D19">
        <w:rPr>
          <w:sz w:val="28"/>
          <w:szCs w:val="28"/>
        </w:rPr>
        <w:t xml:space="preserve">29 ноября 2018 г. </w:t>
      </w:r>
      <w:r w:rsidR="00D24D19">
        <w:rPr>
          <w:sz w:val="28"/>
          <w:szCs w:val="28"/>
        </w:rPr>
        <w:t>№</w:t>
      </w:r>
      <w:r w:rsidR="00D24D19" w:rsidRPr="00D24D19">
        <w:rPr>
          <w:sz w:val="28"/>
          <w:szCs w:val="28"/>
        </w:rPr>
        <w:t xml:space="preserve"> 1440 </w:t>
      </w:r>
      <w:r w:rsidR="00F1175B">
        <w:rPr>
          <w:sz w:val="28"/>
          <w:szCs w:val="28"/>
        </w:rPr>
        <w:t>(Собрание законодательства Российской Федерации, 201</w:t>
      </w:r>
      <w:r w:rsidR="006B02AE">
        <w:rPr>
          <w:sz w:val="28"/>
          <w:szCs w:val="28"/>
        </w:rPr>
        <w:t>8</w:t>
      </w:r>
      <w:r w:rsidR="00F1175B">
        <w:rPr>
          <w:sz w:val="28"/>
          <w:szCs w:val="28"/>
        </w:rPr>
        <w:t xml:space="preserve">, </w:t>
      </w:r>
      <w:r w:rsidR="006B02AE">
        <w:rPr>
          <w:sz w:val="28"/>
          <w:szCs w:val="28"/>
        </w:rPr>
        <w:t>№</w:t>
      </w:r>
      <w:r w:rsidR="00F1175B">
        <w:rPr>
          <w:sz w:val="28"/>
          <w:szCs w:val="28"/>
        </w:rPr>
        <w:t xml:space="preserve"> </w:t>
      </w:r>
      <w:r w:rsidR="006B02AE">
        <w:rPr>
          <w:sz w:val="28"/>
          <w:szCs w:val="28"/>
        </w:rPr>
        <w:t>50</w:t>
      </w:r>
      <w:r w:rsidR="00F1175B">
        <w:rPr>
          <w:sz w:val="28"/>
          <w:szCs w:val="28"/>
        </w:rPr>
        <w:t>,</w:t>
      </w:r>
      <w:r w:rsidR="00446FD7">
        <w:rPr>
          <w:sz w:val="28"/>
          <w:szCs w:val="28"/>
        </w:rPr>
        <w:t xml:space="preserve"> </w:t>
      </w:r>
      <w:r w:rsidR="00F1175B">
        <w:rPr>
          <w:sz w:val="28"/>
          <w:szCs w:val="28"/>
        </w:rPr>
        <w:t xml:space="preserve">ст. </w:t>
      </w:r>
      <w:r w:rsidR="006B02AE">
        <w:rPr>
          <w:sz w:val="28"/>
          <w:szCs w:val="28"/>
        </w:rPr>
        <w:t>7756</w:t>
      </w:r>
      <w:r w:rsidR="00F1175B">
        <w:rPr>
          <w:sz w:val="28"/>
          <w:szCs w:val="28"/>
        </w:rPr>
        <w:t>).</w:t>
      </w:r>
    </w:p>
    <w:p w:rsidR="002401A6" w:rsidRPr="002401A6" w:rsidRDefault="002D0FC6" w:rsidP="002401A6">
      <w:pPr>
        <w:autoSpaceDE w:val="0"/>
        <w:autoSpaceDN w:val="0"/>
        <w:adjustRightInd w:val="0"/>
        <w:spacing w:line="360" w:lineRule="auto"/>
        <w:ind w:firstLine="709"/>
        <w:jc w:val="both"/>
        <w:rPr>
          <w:sz w:val="28"/>
          <w:szCs w:val="28"/>
        </w:rPr>
      </w:pPr>
      <w:r>
        <w:rPr>
          <w:sz w:val="28"/>
          <w:szCs w:val="28"/>
        </w:rPr>
        <w:t>2.</w:t>
      </w:r>
      <w:r w:rsidR="002401A6">
        <w:rPr>
          <w:sz w:val="28"/>
          <w:szCs w:val="28"/>
        </w:rPr>
        <w:t xml:space="preserve"> </w:t>
      </w:r>
      <w:r w:rsidR="002401A6" w:rsidRPr="002401A6">
        <w:rPr>
          <w:sz w:val="28"/>
          <w:szCs w:val="28"/>
        </w:rPr>
        <w:t>Настоящее постановление вступает в силу со дня его официального опубликования и распространяется на правоотношения, возникшие с 1 января 2019 г</w:t>
      </w:r>
      <w:r w:rsidR="002401A6">
        <w:rPr>
          <w:sz w:val="28"/>
          <w:szCs w:val="28"/>
        </w:rPr>
        <w:t>ода</w:t>
      </w:r>
      <w:r w:rsidR="002401A6" w:rsidRPr="002401A6">
        <w:rPr>
          <w:sz w:val="28"/>
          <w:szCs w:val="28"/>
        </w:rPr>
        <w:t>.</w:t>
      </w:r>
    </w:p>
    <w:p w:rsidR="004A30CC" w:rsidRDefault="004A30CC">
      <w:pPr>
        <w:pStyle w:val="ConsNormal"/>
        <w:spacing w:line="360" w:lineRule="auto"/>
        <w:rPr>
          <w:rFonts w:ascii="Times New Roman" w:hAnsi="Times New Roman"/>
          <w:sz w:val="28"/>
        </w:rPr>
      </w:pPr>
    </w:p>
    <w:p w:rsidR="009D0637" w:rsidRDefault="009D0637">
      <w:pPr>
        <w:pStyle w:val="ConsNormal"/>
        <w:ind w:firstLine="0"/>
        <w:rPr>
          <w:rFonts w:ascii="Times New Roman" w:hAnsi="Times New Roman"/>
          <w:sz w:val="28"/>
        </w:rPr>
      </w:pPr>
      <w:r>
        <w:rPr>
          <w:rFonts w:ascii="Times New Roman" w:hAnsi="Times New Roman"/>
          <w:sz w:val="28"/>
        </w:rPr>
        <w:t>Председатель Правительства</w:t>
      </w:r>
    </w:p>
    <w:p w:rsidR="009D0637" w:rsidRDefault="009D0637">
      <w:pPr>
        <w:pStyle w:val="ConsNormal"/>
        <w:ind w:firstLine="0"/>
        <w:rPr>
          <w:rFonts w:ascii="Times New Roman" w:hAnsi="Times New Roman"/>
          <w:sz w:val="28"/>
        </w:rPr>
      </w:pPr>
      <w:r>
        <w:rPr>
          <w:rFonts w:ascii="Times New Roman" w:hAnsi="Times New Roman"/>
          <w:sz w:val="28"/>
        </w:rPr>
        <w:t xml:space="preserve">    Российской Федерации                                                                        </w:t>
      </w:r>
      <w:r w:rsidR="006B1090">
        <w:rPr>
          <w:rFonts w:ascii="Times New Roman" w:hAnsi="Times New Roman"/>
          <w:sz w:val="28"/>
        </w:rPr>
        <w:t>Д</w:t>
      </w:r>
      <w:r w:rsidR="00093E46">
        <w:rPr>
          <w:rFonts w:ascii="Times New Roman" w:hAnsi="Times New Roman"/>
          <w:sz w:val="28"/>
        </w:rPr>
        <w:t>.</w:t>
      </w:r>
      <w:r w:rsidR="00553A4A">
        <w:rPr>
          <w:rFonts w:ascii="Times New Roman" w:hAnsi="Times New Roman"/>
          <w:sz w:val="28"/>
        </w:rPr>
        <w:t xml:space="preserve"> </w:t>
      </w:r>
      <w:r w:rsidR="006B1090">
        <w:rPr>
          <w:rFonts w:ascii="Times New Roman" w:hAnsi="Times New Roman"/>
          <w:sz w:val="28"/>
        </w:rPr>
        <w:t>Медведев</w:t>
      </w:r>
    </w:p>
    <w:p w:rsidR="001D16E6" w:rsidRDefault="001D16E6">
      <w:pPr>
        <w:pStyle w:val="ConsNormal"/>
        <w:ind w:firstLine="0"/>
        <w:rPr>
          <w:rFonts w:ascii="Times New Roman" w:hAnsi="Times New Roman"/>
          <w:sz w:val="28"/>
        </w:rPr>
      </w:pPr>
    </w:p>
    <w:p w:rsidR="001D16E6" w:rsidRDefault="001D16E6">
      <w:pPr>
        <w:pStyle w:val="ConsNormal"/>
        <w:ind w:firstLine="0"/>
        <w:rPr>
          <w:rFonts w:ascii="Times New Roman" w:hAnsi="Times New Roman"/>
          <w:sz w:val="28"/>
        </w:rPr>
      </w:pPr>
    </w:p>
    <w:p w:rsidR="001D16E6" w:rsidRDefault="00071F54">
      <w:pPr>
        <w:pStyle w:val="ConsNormal"/>
        <w:ind w:firstLine="0"/>
        <w:rPr>
          <w:rFonts w:ascii="Times New Roman" w:hAnsi="Times New Roman"/>
          <w:sz w:val="28"/>
        </w:rPr>
      </w:pPr>
      <w:r w:rsidRPr="00071F54">
        <w:rPr>
          <w:noProof/>
          <w:snapToGrid/>
          <w:sz w:val="28"/>
        </w:rPr>
        <w:lastRenderedPageBreak/>
        <w:pict>
          <v:rect id="Rectangle 2" o:spid="_x0000_s1026" style="position:absolute;margin-left:208.85pt;margin-top:-31.7pt;width:51pt;height:1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" strokecolor="white [3212]"/>
        </w:pict>
      </w:r>
    </w:p>
    <w:p w:rsidR="001D16E6" w:rsidRDefault="001D16E6" w:rsidP="001D16E6">
      <w:pPr>
        <w:autoSpaceDE w:val="0"/>
        <w:autoSpaceDN w:val="0"/>
        <w:adjustRightInd w:val="0"/>
        <w:jc w:val="right"/>
        <w:outlineLvl w:val="0"/>
        <w:rPr>
          <w:sz w:val="28"/>
          <w:szCs w:val="28"/>
        </w:rPr>
      </w:pPr>
      <w:r>
        <w:rPr>
          <w:sz w:val="28"/>
          <w:szCs w:val="28"/>
        </w:rPr>
        <w:t>Утверждены</w:t>
      </w:r>
    </w:p>
    <w:p w:rsidR="001D16E6" w:rsidRDefault="001D16E6" w:rsidP="001D16E6">
      <w:pPr>
        <w:autoSpaceDE w:val="0"/>
        <w:autoSpaceDN w:val="0"/>
        <w:adjustRightInd w:val="0"/>
        <w:jc w:val="right"/>
        <w:rPr>
          <w:sz w:val="28"/>
          <w:szCs w:val="28"/>
        </w:rPr>
      </w:pPr>
      <w:r>
        <w:rPr>
          <w:sz w:val="28"/>
          <w:szCs w:val="28"/>
        </w:rPr>
        <w:t>постановлением Правительства</w:t>
      </w:r>
    </w:p>
    <w:p w:rsidR="001D16E6" w:rsidRDefault="001D16E6" w:rsidP="001D16E6">
      <w:pPr>
        <w:autoSpaceDE w:val="0"/>
        <w:autoSpaceDN w:val="0"/>
        <w:adjustRightInd w:val="0"/>
        <w:jc w:val="right"/>
        <w:rPr>
          <w:sz w:val="28"/>
          <w:szCs w:val="28"/>
        </w:rPr>
      </w:pPr>
      <w:r>
        <w:rPr>
          <w:sz w:val="28"/>
          <w:szCs w:val="28"/>
        </w:rPr>
        <w:t>Российской Федерации</w:t>
      </w:r>
    </w:p>
    <w:p w:rsidR="001D16E6" w:rsidRDefault="001D16E6" w:rsidP="001D16E6">
      <w:pPr>
        <w:autoSpaceDE w:val="0"/>
        <w:autoSpaceDN w:val="0"/>
        <w:adjustRightInd w:val="0"/>
        <w:jc w:val="right"/>
        <w:rPr>
          <w:sz w:val="28"/>
          <w:szCs w:val="28"/>
        </w:rPr>
      </w:pPr>
      <w:r>
        <w:rPr>
          <w:sz w:val="28"/>
          <w:szCs w:val="28"/>
        </w:rPr>
        <w:t>от __________ 2019 г. № ___</w:t>
      </w:r>
    </w:p>
    <w:p w:rsidR="001D16E6" w:rsidRDefault="001D16E6" w:rsidP="001D16E6">
      <w:pPr>
        <w:autoSpaceDE w:val="0"/>
        <w:autoSpaceDN w:val="0"/>
        <w:adjustRightInd w:val="0"/>
        <w:spacing w:line="312" w:lineRule="auto"/>
        <w:jc w:val="center"/>
        <w:rPr>
          <w:sz w:val="28"/>
          <w:szCs w:val="28"/>
        </w:rPr>
      </w:pPr>
    </w:p>
    <w:p w:rsidR="001D16E6" w:rsidRDefault="001D16E6" w:rsidP="001D16E6">
      <w:pPr>
        <w:autoSpaceDE w:val="0"/>
        <w:autoSpaceDN w:val="0"/>
        <w:adjustRightInd w:val="0"/>
        <w:spacing w:line="312" w:lineRule="auto"/>
        <w:jc w:val="center"/>
        <w:rPr>
          <w:sz w:val="28"/>
          <w:szCs w:val="28"/>
        </w:rPr>
      </w:pPr>
    </w:p>
    <w:p w:rsidR="001D16E6" w:rsidRPr="00F75FE6" w:rsidRDefault="001D16E6" w:rsidP="00043A71">
      <w:pPr>
        <w:autoSpaceDE w:val="0"/>
        <w:autoSpaceDN w:val="0"/>
        <w:adjustRightInd w:val="0"/>
        <w:jc w:val="center"/>
        <w:rPr>
          <w:b/>
          <w:sz w:val="28"/>
          <w:szCs w:val="28"/>
        </w:rPr>
      </w:pPr>
      <w:r>
        <w:rPr>
          <w:b/>
          <w:sz w:val="28"/>
          <w:szCs w:val="28"/>
        </w:rPr>
        <w:t>И</w:t>
      </w:r>
      <w:r w:rsidRPr="00F75FE6">
        <w:rPr>
          <w:b/>
          <w:sz w:val="28"/>
          <w:szCs w:val="28"/>
        </w:rPr>
        <w:t>зменения,</w:t>
      </w:r>
    </w:p>
    <w:p w:rsidR="001D16E6" w:rsidRPr="001C606D" w:rsidRDefault="001D16E6" w:rsidP="00043A71">
      <w:pPr>
        <w:autoSpaceDE w:val="0"/>
        <w:autoSpaceDN w:val="0"/>
        <w:adjustRightInd w:val="0"/>
        <w:jc w:val="center"/>
        <w:rPr>
          <w:b/>
          <w:sz w:val="28"/>
          <w:szCs w:val="28"/>
        </w:rPr>
      </w:pPr>
      <w:r w:rsidRPr="00F75FE6">
        <w:rPr>
          <w:b/>
          <w:sz w:val="28"/>
          <w:szCs w:val="28"/>
        </w:rPr>
        <w:t xml:space="preserve">которые вносятся в </w:t>
      </w:r>
      <w:hyperlink r:id="rId11" w:history="1">
        <w:r w:rsidR="00487F1D" w:rsidRPr="00F1175B">
          <w:rPr>
            <w:b/>
            <w:bCs/>
            <w:sz w:val="28"/>
            <w:szCs w:val="28"/>
          </w:rPr>
          <w:t>список работ</w:t>
        </w:r>
      </w:hyperlink>
      <w:r w:rsidR="00487F1D" w:rsidRPr="00F1175B">
        <w:rPr>
          <w:b/>
          <w:bCs/>
          <w:sz w:val="28"/>
          <w:szCs w:val="28"/>
        </w:rPr>
        <w:t xml:space="preserve">, производств, профессий, должностей, специальностей, в соответствии с которыми устанавливается повышение размера фиксированной выплаты к страховой пенсии по старости и к страховой пенсии по инвалидности в соответствии с частью 14 статьи 17 Федерального закона </w:t>
      </w:r>
      <w:r w:rsidR="00642A7F">
        <w:rPr>
          <w:b/>
          <w:bCs/>
          <w:sz w:val="28"/>
          <w:szCs w:val="28"/>
        </w:rPr>
        <w:t>«</w:t>
      </w:r>
      <w:r w:rsidR="00487F1D" w:rsidRPr="00F1175B">
        <w:rPr>
          <w:b/>
          <w:bCs/>
          <w:sz w:val="28"/>
          <w:szCs w:val="28"/>
        </w:rPr>
        <w:t>О страховых пенсиях</w:t>
      </w:r>
      <w:r w:rsidR="00642A7F">
        <w:rPr>
          <w:b/>
          <w:bCs/>
          <w:sz w:val="28"/>
          <w:szCs w:val="28"/>
        </w:rPr>
        <w:t>»</w:t>
      </w:r>
    </w:p>
    <w:p w:rsidR="001D16E6" w:rsidRDefault="001D16E6">
      <w:pPr>
        <w:pStyle w:val="ConsNormal"/>
        <w:ind w:firstLine="0"/>
        <w:rPr>
          <w:rFonts w:ascii="Times New Roman" w:hAnsi="Times New Roman"/>
          <w:sz w:val="28"/>
        </w:rPr>
      </w:pPr>
    </w:p>
    <w:p w:rsidR="00380BA4" w:rsidRDefault="00071F54" w:rsidP="00D53FBB">
      <w:pPr>
        <w:autoSpaceDE w:val="0"/>
        <w:autoSpaceDN w:val="0"/>
        <w:adjustRightInd w:val="0"/>
        <w:spacing w:line="360" w:lineRule="auto"/>
        <w:ind w:firstLine="709"/>
        <w:jc w:val="both"/>
        <w:rPr>
          <w:sz w:val="28"/>
          <w:szCs w:val="28"/>
        </w:rPr>
      </w:pPr>
      <w:hyperlink r:id="rId12" w:history="1">
        <w:r w:rsidR="00D81637">
          <w:rPr>
            <w:sz w:val="28"/>
            <w:szCs w:val="28"/>
          </w:rPr>
          <w:t xml:space="preserve">Список </w:t>
        </w:r>
        <w:r w:rsidR="00380BA4" w:rsidRPr="000C77F3">
          <w:rPr>
            <w:sz w:val="28"/>
            <w:szCs w:val="28"/>
          </w:rPr>
          <w:t>работ</w:t>
        </w:r>
      </w:hyperlink>
      <w:r w:rsidR="00380BA4" w:rsidRPr="000C77F3">
        <w:rPr>
          <w:sz w:val="28"/>
          <w:szCs w:val="28"/>
        </w:rPr>
        <w:t xml:space="preserve">, производств, профессий, должностей, специальностей, в соответствии с которыми устанавливается повышение размера фиксированной выплаты к страховой пенсии по старости и к страховой пенсии по инвалидности в соответствии с частью 14 статьи 17 Федерального закона </w:t>
      </w:r>
      <w:r w:rsidR="00E05D8F">
        <w:rPr>
          <w:sz w:val="28"/>
          <w:szCs w:val="28"/>
        </w:rPr>
        <w:br/>
      </w:r>
      <w:r w:rsidR="00642A7F">
        <w:rPr>
          <w:sz w:val="28"/>
          <w:szCs w:val="28"/>
        </w:rPr>
        <w:t>«</w:t>
      </w:r>
      <w:r w:rsidR="00380BA4" w:rsidRPr="000C77F3">
        <w:rPr>
          <w:sz w:val="28"/>
          <w:szCs w:val="28"/>
        </w:rPr>
        <w:t>О страховых пенсиях</w:t>
      </w:r>
      <w:r w:rsidR="00642A7F">
        <w:rPr>
          <w:sz w:val="28"/>
          <w:szCs w:val="28"/>
        </w:rPr>
        <w:t>»</w:t>
      </w:r>
      <w:r w:rsidR="00380BA4">
        <w:rPr>
          <w:sz w:val="28"/>
          <w:szCs w:val="28"/>
        </w:rPr>
        <w:t xml:space="preserve">, утвержденный постановлением Правительства Российской Федерации от </w:t>
      </w:r>
      <w:r w:rsidR="00380BA4" w:rsidRPr="00D24D19">
        <w:rPr>
          <w:sz w:val="28"/>
          <w:szCs w:val="28"/>
        </w:rPr>
        <w:t xml:space="preserve">29 ноября 2018 г. </w:t>
      </w:r>
      <w:r w:rsidR="00380BA4">
        <w:rPr>
          <w:sz w:val="28"/>
          <w:szCs w:val="28"/>
        </w:rPr>
        <w:t>№</w:t>
      </w:r>
      <w:r w:rsidR="00380BA4" w:rsidRPr="00D24D19">
        <w:rPr>
          <w:sz w:val="28"/>
          <w:szCs w:val="28"/>
        </w:rPr>
        <w:t xml:space="preserve"> 1440</w:t>
      </w:r>
      <w:r w:rsidR="00E05D8F">
        <w:rPr>
          <w:sz w:val="28"/>
          <w:szCs w:val="28"/>
        </w:rPr>
        <w:t>,</w:t>
      </w:r>
      <w:r w:rsidR="00380BA4">
        <w:rPr>
          <w:sz w:val="28"/>
          <w:szCs w:val="28"/>
        </w:rPr>
        <w:t xml:space="preserve"> изложить в следующей редакции:</w:t>
      </w:r>
    </w:p>
    <w:p w:rsidR="00491072" w:rsidRDefault="00491072" w:rsidP="00491072">
      <w:pPr>
        <w:autoSpaceDE w:val="0"/>
        <w:autoSpaceDN w:val="0"/>
        <w:adjustRightInd w:val="0"/>
        <w:jc w:val="right"/>
        <w:outlineLvl w:val="0"/>
      </w:pPr>
    </w:p>
    <w:p w:rsidR="00FC66C8" w:rsidRPr="00A84B4A" w:rsidRDefault="00FC66C8" w:rsidP="00FC66C8">
      <w:pPr>
        <w:autoSpaceDE w:val="0"/>
        <w:autoSpaceDN w:val="0"/>
        <w:adjustRightInd w:val="0"/>
        <w:jc w:val="right"/>
        <w:rPr>
          <w:sz w:val="28"/>
          <w:szCs w:val="28"/>
        </w:rPr>
      </w:pPr>
    </w:p>
    <w:p w:rsidR="00D53FBB" w:rsidRPr="00A84B4A" w:rsidRDefault="00D53FBB" w:rsidP="00D53FBB">
      <w:pPr>
        <w:autoSpaceDE w:val="0"/>
        <w:autoSpaceDN w:val="0"/>
        <w:adjustRightInd w:val="0"/>
        <w:spacing w:line="360" w:lineRule="auto"/>
        <w:ind w:firstLine="709"/>
        <w:jc w:val="both"/>
        <w:rPr>
          <w:sz w:val="28"/>
          <w:szCs w:val="28"/>
        </w:rPr>
      </w:pPr>
    </w:p>
    <w:p w:rsidR="00D53FBB" w:rsidRDefault="00D53FBB" w:rsidP="00D53FBB">
      <w:pPr>
        <w:autoSpaceDE w:val="0"/>
        <w:autoSpaceDN w:val="0"/>
        <w:adjustRightInd w:val="0"/>
        <w:spacing w:line="360" w:lineRule="auto"/>
        <w:ind w:firstLine="709"/>
        <w:jc w:val="both"/>
        <w:rPr>
          <w:sz w:val="28"/>
          <w:szCs w:val="28"/>
        </w:rPr>
      </w:pPr>
    </w:p>
    <w:p w:rsidR="002C1C68" w:rsidRDefault="002C1C68" w:rsidP="00D53FBB">
      <w:pPr>
        <w:autoSpaceDE w:val="0"/>
        <w:autoSpaceDN w:val="0"/>
        <w:adjustRightInd w:val="0"/>
        <w:spacing w:line="360" w:lineRule="auto"/>
        <w:ind w:firstLine="709"/>
        <w:jc w:val="both"/>
        <w:rPr>
          <w:sz w:val="28"/>
          <w:szCs w:val="28"/>
        </w:rPr>
      </w:pPr>
    </w:p>
    <w:p w:rsidR="002C1C68" w:rsidRDefault="002C1C68" w:rsidP="00D53FBB">
      <w:pPr>
        <w:autoSpaceDE w:val="0"/>
        <w:autoSpaceDN w:val="0"/>
        <w:adjustRightInd w:val="0"/>
        <w:spacing w:line="360" w:lineRule="auto"/>
        <w:ind w:firstLine="709"/>
        <w:jc w:val="both"/>
        <w:rPr>
          <w:sz w:val="28"/>
          <w:szCs w:val="28"/>
        </w:rPr>
      </w:pPr>
    </w:p>
    <w:p w:rsidR="002C1C68" w:rsidRDefault="002C1C68" w:rsidP="00D53FBB">
      <w:pPr>
        <w:autoSpaceDE w:val="0"/>
        <w:autoSpaceDN w:val="0"/>
        <w:adjustRightInd w:val="0"/>
        <w:spacing w:line="360" w:lineRule="auto"/>
        <w:ind w:firstLine="709"/>
        <w:jc w:val="both"/>
        <w:rPr>
          <w:sz w:val="28"/>
          <w:szCs w:val="28"/>
        </w:rPr>
      </w:pPr>
    </w:p>
    <w:p w:rsidR="002C1C68" w:rsidRDefault="002C1C68" w:rsidP="00D53FBB">
      <w:pPr>
        <w:autoSpaceDE w:val="0"/>
        <w:autoSpaceDN w:val="0"/>
        <w:adjustRightInd w:val="0"/>
        <w:spacing w:line="360" w:lineRule="auto"/>
        <w:ind w:firstLine="709"/>
        <w:jc w:val="both"/>
        <w:rPr>
          <w:sz w:val="28"/>
          <w:szCs w:val="28"/>
        </w:rPr>
      </w:pPr>
    </w:p>
    <w:p w:rsidR="002C1C68" w:rsidRDefault="002C1C68" w:rsidP="00D53FBB">
      <w:pPr>
        <w:autoSpaceDE w:val="0"/>
        <w:autoSpaceDN w:val="0"/>
        <w:adjustRightInd w:val="0"/>
        <w:spacing w:line="360" w:lineRule="auto"/>
        <w:ind w:firstLine="709"/>
        <w:jc w:val="both"/>
        <w:rPr>
          <w:sz w:val="28"/>
          <w:szCs w:val="28"/>
        </w:rPr>
      </w:pPr>
    </w:p>
    <w:p w:rsidR="002C1C68" w:rsidRDefault="002C1C68" w:rsidP="00D53FBB">
      <w:pPr>
        <w:autoSpaceDE w:val="0"/>
        <w:autoSpaceDN w:val="0"/>
        <w:adjustRightInd w:val="0"/>
        <w:spacing w:line="360" w:lineRule="auto"/>
        <w:ind w:firstLine="709"/>
        <w:jc w:val="both"/>
        <w:rPr>
          <w:sz w:val="28"/>
          <w:szCs w:val="28"/>
        </w:rPr>
        <w:sectPr w:rsidR="002C1C68" w:rsidSect="001D16E6">
          <w:headerReference w:type="default" r:id="rId13"/>
          <w:pgSz w:w="11906" w:h="16838" w:code="9"/>
          <w:pgMar w:top="1134" w:right="851" w:bottom="1134" w:left="1418" w:header="720" w:footer="510" w:gutter="0"/>
          <w:pgNumType w:start="0"/>
          <w:cols w:space="720"/>
          <w:titlePg/>
          <w:docGrid w:linePitch="272"/>
        </w:sectPr>
      </w:pPr>
    </w:p>
    <w:p w:rsidR="00907DAC" w:rsidRPr="00A84B4A" w:rsidRDefault="00907DAC" w:rsidP="00907DAC">
      <w:pPr>
        <w:autoSpaceDE w:val="0"/>
        <w:autoSpaceDN w:val="0"/>
        <w:adjustRightInd w:val="0"/>
        <w:jc w:val="right"/>
        <w:outlineLvl w:val="0"/>
        <w:rPr>
          <w:sz w:val="28"/>
          <w:szCs w:val="28"/>
        </w:rPr>
      </w:pPr>
      <w:r w:rsidRPr="00A84B4A">
        <w:rPr>
          <w:sz w:val="28"/>
          <w:szCs w:val="28"/>
        </w:rPr>
        <w:lastRenderedPageBreak/>
        <w:t>«Утвержден</w:t>
      </w:r>
    </w:p>
    <w:p w:rsidR="00907DAC" w:rsidRPr="00A84B4A" w:rsidRDefault="00907DAC" w:rsidP="00907DAC">
      <w:pPr>
        <w:autoSpaceDE w:val="0"/>
        <w:autoSpaceDN w:val="0"/>
        <w:adjustRightInd w:val="0"/>
        <w:jc w:val="right"/>
        <w:rPr>
          <w:sz w:val="28"/>
          <w:szCs w:val="28"/>
        </w:rPr>
      </w:pPr>
      <w:r w:rsidRPr="00A84B4A">
        <w:rPr>
          <w:sz w:val="28"/>
          <w:szCs w:val="28"/>
        </w:rPr>
        <w:t>постановлением Правительства</w:t>
      </w:r>
    </w:p>
    <w:p w:rsidR="00907DAC" w:rsidRPr="00A84B4A" w:rsidRDefault="00907DAC" w:rsidP="00907DAC">
      <w:pPr>
        <w:autoSpaceDE w:val="0"/>
        <w:autoSpaceDN w:val="0"/>
        <w:adjustRightInd w:val="0"/>
        <w:jc w:val="right"/>
        <w:rPr>
          <w:sz w:val="28"/>
          <w:szCs w:val="28"/>
        </w:rPr>
      </w:pPr>
      <w:r w:rsidRPr="00A84B4A">
        <w:rPr>
          <w:sz w:val="28"/>
          <w:szCs w:val="28"/>
        </w:rPr>
        <w:t>Российской Федерации</w:t>
      </w:r>
    </w:p>
    <w:p w:rsidR="00907DAC" w:rsidRPr="00A84B4A" w:rsidRDefault="00907DAC" w:rsidP="00907DAC">
      <w:pPr>
        <w:autoSpaceDE w:val="0"/>
        <w:autoSpaceDN w:val="0"/>
        <w:adjustRightInd w:val="0"/>
        <w:jc w:val="right"/>
        <w:rPr>
          <w:sz w:val="28"/>
          <w:szCs w:val="28"/>
        </w:rPr>
      </w:pPr>
      <w:r w:rsidRPr="00A84B4A">
        <w:rPr>
          <w:sz w:val="28"/>
          <w:szCs w:val="28"/>
        </w:rPr>
        <w:t>от 29 ноября 2018 г. № 1440</w:t>
      </w:r>
    </w:p>
    <w:p w:rsidR="00907DAC" w:rsidRDefault="00907DAC" w:rsidP="00907DAC">
      <w:pPr>
        <w:autoSpaceDE w:val="0"/>
        <w:autoSpaceDN w:val="0"/>
        <w:adjustRightInd w:val="0"/>
        <w:jc w:val="right"/>
        <w:rPr>
          <w:sz w:val="28"/>
          <w:szCs w:val="28"/>
        </w:rPr>
      </w:pPr>
    </w:p>
    <w:p w:rsidR="00907DAC" w:rsidRPr="00A84B4A" w:rsidRDefault="00907DAC" w:rsidP="00907DAC">
      <w:pPr>
        <w:autoSpaceDE w:val="0"/>
        <w:autoSpaceDN w:val="0"/>
        <w:adjustRightInd w:val="0"/>
        <w:jc w:val="right"/>
        <w:rPr>
          <w:sz w:val="28"/>
          <w:szCs w:val="28"/>
        </w:rPr>
      </w:pPr>
      <w:r w:rsidRPr="00A84B4A">
        <w:rPr>
          <w:sz w:val="28"/>
          <w:szCs w:val="28"/>
        </w:rPr>
        <w:t>(в редакции постановления</w:t>
      </w:r>
    </w:p>
    <w:p w:rsidR="00907DAC" w:rsidRPr="00A84B4A" w:rsidRDefault="00907DAC" w:rsidP="00907DAC">
      <w:pPr>
        <w:autoSpaceDE w:val="0"/>
        <w:autoSpaceDN w:val="0"/>
        <w:adjustRightInd w:val="0"/>
        <w:jc w:val="right"/>
        <w:rPr>
          <w:sz w:val="28"/>
          <w:szCs w:val="28"/>
        </w:rPr>
      </w:pPr>
      <w:r w:rsidRPr="00A84B4A">
        <w:rPr>
          <w:sz w:val="28"/>
          <w:szCs w:val="28"/>
        </w:rPr>
        <w:t>Правительства Российской Федерации</w:t>
      </w:r>
    </w:p>
    <w:p w:rsidR="00907DAC" w:rsidRPr="00A84B4A" w:rsidRDefault="00907DAC" w:rsidP="00907DAC">
      <w:pPr>
        <w:autoSpaceDE w:val="0"/>
        <w:autoSpaceDN w:val="0"/>
        <w:adjustRightInd w:val="0"/>
        <w:jc w:val="right"/>
        <w:rPr>
          <w:sz w:val="28"/>
          <w:szCs w:val="28"/>
        </w:rPr>
      </w:pPr>
      <w:r w:rsidRPr="00A84B4A">
        <w:rPr>
          <w:sz w:val="28"/>
          <w:szCs w:val="28"/>
        </w:rPr>
        <w:t>от __________ 2019 г. №____)</w:t>
      </w:r>
    </w:p>
    <w:p w:rsidR="00907DAC" w:rsidRDefault="00907DAC" w:rsidP="00CE32C0">
      <w:pPr>
        <w:autoSpaceDE w:val="0"/>
        <w:autoSpaceDN w:val="0"/>
        <w:adjustRightInd w:val="0"/>
        <w:jc w:val="center"/>
      </w:pPr>
    </w:p>
    <w:p w:rsidR="00907DAC" w:rsidRDefault="00907DAC" w:rsidP="00CE32C0">
      <w:pPr>
        <w:autoSpaceDE w:val="0"/>
        <w:autoSpaceDN w:val="0"/>
        <w:adjustRightInd w:val="0"/>
        <w:jc w:val="center"/>
      </w:pPr>
    </w:p>
    <w:p w:rsidR="00CE32C0" w:rsidRDefault="00071F54" w:rsidP="00CE32C0">
      <w:pPr>
        <w:autoSpaceDE w:val="0"/>
        <w:autoSpaceDN w:val="0"/>
        <w:adjustRightInd w:val="0"/>
        <w:jc w:val="center"/>
        <w:rPr>
          <w:b/>
          <w:bCs/>
          <w:sz w:val="28"/>
          <w:szCs w:val="28"/>
        </w:rPr>
      </w:pPr>
      <w:hyperlink r:id="rId14" w:history="1">
        <w:r w:rsidR="00CE32C0">
          <w:rPr>
            <w:b/>
            <w:bCs/>
            <w:sz w:val="28"/>
            <w:szCs w:val="28"/>
          </w:rPr>
          <w:t>С</w:t>
        </w:r>
        <w:r w:rsidR="00CE32C0" w:rsidRPr="00F1175B">
          <w:rPr>
            <w:b/>
            <w:bCs/>
            <w:sz w:val="28"/>
            <w:szCs w:val="28"/>
          </w:rPr>
          <w:t>писок работ</w:t>
        </w:r>
      </w:hyperlink>
      <w:r w:rsidR="00CE32C0" w:rsidRPr="00F1175B">
        <w:rPr>
          <w:b/>
          <w:bCs/>
          <w:sz w:val="28"/>
          <w:szCs w:val="28"/>
        </w:rPr>
        <w:t xml:space="preserve">, производств, профессий, должностей, специальностей, в соответствии с которыми устанавливается повышение размера фиксированной выплаты к страховой пенсии по старости и к страховой пенсии по инвалидности в соответствии с частью 14 статьи 17 Федерального закона </w:t>
      </w:r>
      <w:r w:rsidR="00875ED9">
        <w:rPr>
          <w:b/>
          <w:bCs/>
          <w:sz w:val="28"/>
          <w:szCs w:val="28"/>
        </w:rPr>
        <w:t>«</w:t>
      </w:r>
      <w:r w:rsidR="00CE32C0" w:rsidRPr="00F1175B">
        <w:rPr>
          <w:b/>
          <w:bCs/>
          <w:sz w:val="28"/>
          <w:szCs w:val="28"/>
        </w:rPr>
        <w:t>О страховых пенсиях</w:t>
      </w:r>
      <w:r w:rsidR="00875ED9">
        <w:rPr>
          <w:b/>
          <w:bCs/>
          <w:sz w:val="28"/>
          <w:szCs w:val="28"/>
        </w:rPr>
        <w:t>»</w:t>
      </w:r>
    </w:p>
    <w:p w:rsidR="002F004D" w:rsidRPr="001C606D" w:rsidRDefault="002F004D" w:rsidP="00CE32C0">
      <w:pPr>
        <w:autoSpaceDE w:val="0"/>
        <w:autoSpaceDN w:val="0"/>
        <w:adjustRightInd w:val="0"/>
        <w:jc w:val="center"/>
        <w:rPr>
          <w:b/>
          <w:sz w:val="28"/>
          <w:szCs w:val="28"/>
        </w:rPr>
      </w:pPr>
    </w:p>
    <w:tbl>
      <w:tblPr>
        <w:tblW w:w="1524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
        <w:gridCol w:w="3846"/>
        <w:gridCol w:w="832"/>
        <w:gridCol w:w="9923"/>
        <w:gridCol w:w="577"/>
      </w:tblGrid>
      <w:tr w:rsidR="002F004D" w:rsidTr="00B46728">
        <w:tc>
          <w:tcPr>
            <w:tcW w:w="4740" w:type="dxa"/>
            <w:gridSpan w:val="3"/>
            <w:tcBorders>
              <w:top w:val="single" w:sz="4" w:space="0" w:color="auto"/>
              <w:left w:val="nil"/>
              <w:bottom w:val="single" w:sz="4" w:space="0" w:color="auto"/>
            </w:tcBorders>
          </w:tcPr>
          <w:p w:rsidR="002F004D" w:rsidRPr="002F004D" w:rsidRDefault="002F004D" w:rsidP="002F004D">
            <w:pPr>
              <w:pStyle w:val="ConsPlusNormal"/>
              <w:jc w:val="center"/>
              <w:rPr>
                <w:rFonts w:ascii="Times New Roman" w:hAnsi="Times New Roman" w:cs="Times New Roman"/>
                <w:sz w:val="28"/>
                <w:szCs w:val="28"/>
              </w:rPr>
            </w:pPr>
            <w:r w:rsidRPr="002F004D">
              <w:rPr>
                <w:rFonts w:ascii="Times New Roman" w:hAnsi="Times New Roman" w:cs="Times New Roman"/>
                <w:sz w:val="28"/>
                <w:szCs w:val="28"/>
              </w:rPr>
              <w:t>Наименование работ, производств сельского хозяйства</w:t>
            </w:r>
          </w:p>
        </w:tc>
        <w:tc>
          <w:tcPr>
            <w:tcW w:w="10500" w:type="dxa"/>
            <w:gridSpan w:val="2"/>
            <w:tcBorders>
              <w:top w:val="single" w:sz="4" w:space="0" w:color="auto"/>
              <w:bottom w:val="single" w:sz="4" w:space="0" w:color="auto"/>
              <w:right w:val="nil"/>
            </w:tcBorders>
          </w:tcPr>
          <w:p w:rsidR="002F004D" w:rsidRPr="002F004D" w:rsidRDefault="002F004D" w:rsidP="002F004D">
            <w:pPr>
              <w:pStyle w:val="ConsPlusNormal"/>
              <w:jc w:val="center"/>
              <w:rPr>
                <w:rFonts w:ascii="Times New Roman" w:hAnsi="Times New Roman" w:cs="Times New Roman"/>
                <w:sz w:val="28"/>
                <w:szCs w:val="28"/>
              </w:rPr>
            </w:pPr>
            <w:r w:rsidRPr="002F004D">
              <w:rPr>
                <w:rFonts w:ascii="Times New Roman" w:hAnsi="Times New Roman" w:cs="Times New Roman"/>
                <w:sz w:val="28"/>
                <w:szCs w:val="28"/>
              </w:rPr>
              <w:t>Наименование профессий, должностей, специальностей</w:t>
            </w:r>
          </w:p>
        </w:tc>
      </w:tr>
      <w:tr w:rsidR="002C1C68" w:rsidTr="002C1C68">
        <w:tblPrEx>
          <w:tblBorders>
            <w:insideV w:val="none" w:sz="0" w:space="0" w:color="auto"/>
          </w:tblBorders>
          <w:tblLook w:val="0000"/>
        </w:tblPrEx>
        <w:trPr>
          <w:gridBefore w:val="1"/>
          <w:gridAfter w:val="1"/>
          <w:wBefore w:w="62" w:type="dxa"/>
          <w:wAfter w:w="577" w:type="dxa"/>
        </w:trPr>
        <w:tc>
          <w:tcPr>
            <w:tcW w:w="3846" w:type="dxa"/>
            <w:vMerge w:val="restart"/>
            <w:tcBorders>
              <w:top w:val="single" w:sz="4" w:space="0" w:color="auto"/>
              <w:left w:val="nil"/>
              <w:bottom w:val="nil"/>
              <w:right w:val="nil"/>
            </w:tcBorders>
          </w:tcPr>
          <w:p w:rsidR="002C1C68" w:rsidRPr="002C1C68" w:rsidRDefault="002C1C68" w:rsidP="00C125DF">
            <w:pPr>
              <w:pStyle w:val="ConsPlusNormal"/>
              <w:rPr>
                <w:rFonts w:ascii="Times New Roman" w:hAnsi="Times New Roman" w:cs="Times New Roman"/>
                <w:sz w:val="28"/>
                <w:szCs w:val="28"/>
              </w:rPr>
            </w:pPr>
            <w:r w:rsidRPr="002C1C68">
              <w:rPr>
                <w:rFonts w:ascii="Times New Roman" w:hAnsi="Times New Roman" w:cs="Times New Roman"/>
                <w:sz w:val="28"/>
                <w:szCs w:val="28"/>
              </w:rPr>
              <w:t xml:space="preserve">1. Растениеводство (бахчеводство, виноградарство, лесоводство, луговодство, овощеводство, плодоводство, полеводство, свекловодство, семеноводство, табаководство, хмелеводство, хлопководство, цветоводство, шелководство) (производство сельскохозяйственных культур и послеуборочной обработки сельскохозяйственной </w:t>
            </w:r>
            <w:r w:rsidR="00071F54">
              <w:rPr>
                <w:rFonts w:ascii="Times New Roman" w:hAnsi="Times New Roman" w:cs="Times New Roman"/>
                <w:noProof/>
                <w:sz w:val="28"/>
                <w:szCs w:val="28"/>
              </w:rPr>
              <w:lastRenderedPageBreak/>
              <w:pict>
                <v:rect id="Прямоугольник 5" o:spid="_x0000_s1028" style="position:absolute;margin-left:-4.3pt;margin-top:-28.8pt;width:206.25pt;height:26.25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" fillcolor="white [3212]" stroked="f" strokeweight="2pt">
                  <v:path arrowok="t"/>
                </v:rect>
              </w:pict>
            </w:r>
            <w:r w:rsidRPr="002C1C68">
              <w:rPr>
                <w:rFonts w:ascii="Times New Roman" w:hAnsi="Times New Roman" w:cs="Times New Roman"/>
                <w:sz w:val="28"/>
                <w:szCs w:val="28"/>
              </w:rPr>
              <w:t>продукции, заготовки, хранения, включая формы органического сельского хозяйства, мелиорацию)</w:t>
            </w:r>
          </w:p>
        </w:tc>
        <w:tc>
          <w:tcPr>
            <w:tcW w:w="10755" w:type="dxa"/>
            <w:gridSpan w:val="2"/>
            <w:tcBorders>
              <w:top w:val="single" w:sz="4" w:space="0" w:color="auto"/>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lastRenderedPageBreak/>
              <w:t>агрономы всех наименований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 а также структурного подразделения растениеводческого направления организации, не являющейся по основному виду деятельности сельскохозяйственной)</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single" w:sz="4" w:space="0" w:color="auto"/>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агрохимик (агрохимик средней квалификации) лаборатории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 а также структурного подразделения растениеводческого направления организации, не являющейся по основному виду деятельности сельскохозяйственной)</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single" w:sz="4" w:space="0" w:color="auto"/>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B46728" w:rsidP="00B46728">
            <w:pPr>
              <w:pStyle w:val="ConsPlusNormal"/>
              <w:ind w:left="770"/>
              <w:jc w:val="both"/>
              <w:rPr>
                <w:rFonts w:ascii="Times New Roman" w:hAnsi="Times New Roman" w:cs="Times New Roman"/>
                <w:sz w:val="28"/>
                <w:szCs w:val="28"/>
              </w:rPr>
            </w:pPr>
            <w:r>
              <w:rPr>
                <w:rFonts w:ascii="Times New Roman" w:hAnsi="Times New Roman" w:cs="Times New Roman"/>
                <w:sz w:val="28"/>
                <w:szCs w:val="28"/>
              </w:rPr>
              <w:t>а</w:t>
            </w:r>
            <w:r w:rsidR="002C1C68" w:rsidRPr="002C1C68">
              <w:rPr>
                <w:rFonts w:ascii="Times New Roman" w:hAnsi="Times New Roman" w:cs="Times New Roman"/>
                <w:sz w:val="28"/>
                <w:szCs w:val="28"/>
              </w:rPr>
              <w:t>гротехник</w:t>
            </w:r>
            <w:r w:rsidR="002C1C68">
              <w:rPr>
                <w:rFonts w:ascii="Times New Roman" w:hAnsi="Times New Roman" w:cs="Times New Roman"/>
                <w:sz w:val="28"/>
                <w:szCs w:val="28"/>
              </w:rPr>
              <w:t xml:space="preserve"> </w:t>
            </w:r>
            <w:r w:rsidR="002C1C68" w:rsidRPr="002C1C68">
              <w:rPr>
                <w:rFonts w:ascii="Times New Roman" w:hAnsi="Times New Roman" w:cs="Times New Roman"/>
                <w:sz w:val="28"/>
                <w:szCs w:val="28"/>
              </w:rPr>
              <w:t xml:space="preserve">(колхоза, совхоза, крестьянского (фермерского) хозяйства, </w:t>
            </w:r>
            <w:r w:rsidR="002C1C68" w:rsidRPr="002C1C68">
              <w:rPr>
                <w:rFonts w:ascii="Times New Roman" w:hAnsi="Times New Roman" w:cs="Times New Roman"/>
                <w:sz w:val="28"/>
                <w:szCs w:val="28"/>
              </w:rPr>
              <w:lastRenderedPageBreak/>
              <w:t>сельскохозяйственного кооператива, артели и других организаций, основным видом деятельности которых является сельское хозяйство, а также сельскохозяйственного структурного подразделения растениеводческого направления организации, не являющейся по основному виду деятельности сельскохозяйственной)</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single" w:sz="4" w:space="0" w:color="auto"/>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B46728" w:rsidP="00B46728">
            <w:pPr>
              <w:pStyle w:val="ConsPlusNormal"/>
              <w:ind w:left="770"/>
              <w:jc w:val="both"/>
              <w:rPr>
                <w:rFonts w:ascii="Times New Roman" w:hAnsi="Times New Roman" w:cs="Times New Roman"/>
                <w:sz w:val="28"/>
                <w:szCs w:val="28"/>
              </w:rPr>
            </w:pPr>
            <w:r>
              <w:rPr>
                <w:rFonts w:ascii="Times New Roman" w:hAnsi="Times New Roman" w:cs="Times New Roman"/>
                <w:sz w:val="28"/>
                <w:szCs w:val="28"/>
              </w:rPr>
              <w:t>б</w:t>
            </w:r>
            <w:r w:rsidR="002C1C68" w:rsidRPr="002C1C68">
              <w:rPr>
                <w:rFonts w:ascii="Times New Roman" w:hAnsi="Times New Roman" w:cs="Times New Roman"/>
                <w:sz w:val="28"/>
                <w:szCs w:val="28"/>
              </w:rPr>
              <w:t>ахчевод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 а также структурного подразделения растениеводческого направления организации, не являющейся по основному виду деятельности сельскохозяйственной)</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single" w:sz="4" w:space="0" w:color="auto"/>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бригадир (помощник бригадира) растениеводства, а также занятый на обслуживании и ремонте сельскохозяйственной техники и производственного оборудования, сельскохозяйственных производственных объектов (бригадир луговодческой, льноводческой, овощеводческой, полеводческой, растениеводческой, садоводческой, семеноводческой, тепличной, чаеводческой бригады, бригадир зернотока, бригадир картофелеводства, бригадир комбайнеров, бригадир кормозаготовительной, тракторной, тракторно-полеводческой бригады, бригадир комплексной бригады, бригадир защищенного грунта, подменный бригадир и т.д.</w:t>
            </w:r>
            <w:r w:rsidR="00D543A3">
              <w:rPr>
                <w:rFonts w:ascii="Times New Roman" w:hAnsi="Times New Roman" w:cs="Times New Roman"/>
                <w:sz w:val="28"/>
                <w:szCs w:val="28"/>
              </w:rPr>
              <w:t>)</w:t>
            </w:r>
            <w:r w:rsidRPr="002C1C68">
              <w:rPr>
                <w:rFonts w:ascii="Times New Roman" w:hAnsi="Times New Roman" w:cs="Times New Roman"/>
                <w:sz w:val="28"/>
                <w:szCs w:val="28"/>
              </w:rPr>
              <w:t xml:space="preserve">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 а также структурного подразделения растениеводческого направления организации, не являющейся по основному виду деятельности сельскохозяйственной)</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val="restart"/>
            <w:tcBorders>
              <w:top w:val="nil"/>
              <w:left w:val="nil"/>
              <w:bottom w:val="nil"/>
              <w:right w:val="nil"/>
            </w:tcBorders>
          </w:tcPr>
          <w:p w:rsidR="002C1C68" w:rsidRPr="002C1C68" w:rsidRDefault="002C1C68" w:rsidP="00C125DF">
            <w:pPr>
              <w:pStyle w:val="ConsPlusNormal"/>
              <w:rPr>
                <w:rFonts w:ascii="Times New Roman" w:hAnsi="Times New Roman" w:cs="Times New Roman"/>
                <w:sz w:val="28"/>
                <w:szCs w:val="28"/>
              </w:rPr>
            </w:pP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водитель автомобиля (шофер)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  а также структурного подразделения растениеводческого направления организации, не являющейся по основному виду деятельности сельскохозяйственной)</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главный инженер растениеводческого направления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глава (директор, председатель, руководитель) крестьянского (фермерского) хозяйства</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главный гидромелиоратор</w:t>
            </w:r>
            <w:r w:rsidR="00BE49A1">
              <w:rPr>
                <w:rFonts w:ascii="Times New Roman" w:hAnsi="Times New Roman" w:cs="Times New Roman"/>
                <w:sz w:val="28"/>
                <w:szCs w:val="28"/>
              </w:rPr>
              <w:t xml:space="preserve"> </w:t>
            </w:r>
            <w:r w:rsidRPr="002C1C68">
              <w:rPr>
                <w:rFonts w:ascii="Times New Roman" w:hAnsi="Times New Roman" w:cs="Times New Roman"/>
                <w:sz w:val="28"/>
                <w:szCs w:val="28"/>
              </w:rPr>
              <w:t xml:space="preserve">(колхоза,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 </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главный механик (механик)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главный энергетик (энергетик)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val="restart"/>
            <w:tcBorders>
              <w:top w:val="nil"/>
              <w:left w:val="nil"/>
              <w:bottom w:val="nil"/>
              <w:right w:val="nil"/>
            </w:tcBorders>
          </w:tcPr>
          <w:p w:rsidR="002C1C68" w:rsidRPr="002C1C68" w:rsidRDefault="002C1C68" w:rsidP="00C125DF">
            <w:pPr>
              <w:pStyle w:val="ConsPlusNormal"/>
              <w:rPr>
                <w:rFonts w:ascii="Times New Roman" w:hAnsi="Times New Roman" w:cs="Times New Roman"/>
                <w:sz w:val="28"/>
                <w:szCs w:val="28"/>
              </w:rPr>
            </w:pP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директор (генеральный директор, председатель) (колхоза, совхоза, сельскохозяйственного кооператива, артели и других организаций, основным видом деятельности которых является сельское хозяйство)</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9E4083" w:rsidRPr="008C1821" w:rsidRDefault="002C1C68" w:rsidP="008C1821">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директор (заместитель директора) цеха растениеводства</w:t>
            </w:r>
          </w:p>
        </w:tc>
      </w:tr>
      <w:tr w:rsidR="008C1821"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8C1821" w:rsidRPr="002C1C68" w:rsidRDefault="008C1821" w:rsidP="00C125DF">
            <w:pPr>
              <w:rPr>
                <w:sz w:val="28"/>
                <w:szCs w:val="28"/>
              </w:rPr>
            </w:pPr>
          </w:p>
        </w:tc>
        <w:tc>
          <w:tcPr>
            <w:tcW w:w="10755" w:type="dxa"/>
            <w:gridSpan w:val="2"/>
            <w:tcBorders>
              <w:top w:val="nil"/>
              <w:left w:val="nil"/>
              <w:bottom w:val="nil"/>
              <w:right w:val="nil"/>
            </w:tcBorders>
          </w:tcPr>
          <w:p w:rsidR="008C1821" w:rsidRPr="008C1821" w:rsidRDefault="008C1821" w:rsidP="008C1821">
            <w:pPr>
              <w:pStyle w:val="ConsPlusNormal"/>
              <w:ind w:left="770"/>
              <w:jc w:val="both"/>
              <w:rPr>
                <w:rFonts w:ascii="Times New Roman" w:hAnsi="Times New Roman" w:cs="Times New Roman"/>
                <w:sz w:val="28"/>
                <w:szCs w:val="28"/>
              </w:rPr>
            </w:pPr>
            <w:r w:rsidRPr="008C1821">
              <w:rPr>
                <w:rFonts w:ascii="Times New Roman" w:hAnsi="Times New Roman" w:cs="Times New Roman"/>
                <w:sz w:val="28"/>
                <w:szCs w:val="28"/>
              </w:rPr>
              <w:t>диспетчер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  а также структурного подразделения растениеводческого направления организации, не являющейся по основному виду деятельности сельскохозяйственной)</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слесарь по ремонту сельскохозяйственных машин, техники, оборудования, слесарь-наладчик, слесарь по монтажу, слесарь-оператор, слесарь-ремонтник, слесарь топливной аппаратуры, электрослесарь, электромеханик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 а также структурного подразделения растениеводческого направления организации, не являющейся по основному виду деятельности сельскохозяйственной)</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val="restart"/>
            <w:tcBorders>
              <w:top w:val="nil"/>
              <w:left w:val="nil"/>
              <w:bottom w:val="nil"/>
              <w:right w:val="nil"/>
            </w:tcBorders>
          </w:tcPr>
          <w:p w:rsidR="002C1C68" w:rsidRPr="002C1C68" w:rsidRDefault="002C1C68" w:rsidP="00C125DF">
            <w:pPr>
              <w:pStyle w:val="ConsPlusNormal"/>
              <w:rPr>
                <w:rFonts w:ascii="Times New Roman" w:hAnsi="Times New Roman" w:cs="Times New Roman"/>
                <w:sz w:val="28"/>
                <w:szCs w:val="28"/>
              </w:rPr>
            </w:pP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 xml:space="preserve">рабочие всех наименований, занятые растениеводством, а также на обслуживании и ремонте сельскохозяйственной техники и производственного оборудования, строительстве (обслуживании) и охране сельскохозяйственных производственных объектов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 а также структурного подразделения растениеводческого направления организации, не являющейся по основному виду деятельности сельскохозяйственной) </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управляющий отделением растениеводческого направления (колхоза, совхоза, сельскохозяйственного кооператива, артели и других организаций, основным видом деятельности которых является сельское хозяйство, а также структурного подразделения растениеводческого направления организации, не являющейся по основному виду деятельности сельскохозяйственной)</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50240B">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заместитель главы (директора, председателя, руководителя) крестьянского (фермерского) хозяйства, директора (генерального директора, председателя) колхоза, совхоза, сельскохозяйственного кооператива, артели и других организаций, основным видом деятельности которых является сельское хозяйство</w:t>
            </w:r>
            <w:r w:rsidR="00A90A35">
              <w:rPr>
                <w:rFonts w:ascii="Times New Roman" w:hAnsi="Times New Roman" w:cs="Times New Roman"/>
                <w:sz w:val="28"/>
                <w:szCs w:val="28"/>
              </w:rPr>
              <w:t xml:space="preserve"> </w:t>
            </w:r>
            <w:r w:rsidRPr="002C1C68">
              <w:rPr>
                <w:rFonts w:ascii="Times New Roman" w:hAnsi="Times New Roman" w:cs="Times New Roman"/>
                <w:sz w:val="28"/>
                <w:szCs w:val="28"/>
              </w:rPr>
              <w:t>(по отраслям растениеводства, а также по обслуживанию и ремонту сельскохозяйственной техники и производственного оборудования, сельскохозяйственных производственных объектов)</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2384C" w:rsidP="00B46728">
            <w:pPr>
              <w:pStyle w:val="ConsPlusNormal"/>
              <w:ind w:left="770"/>
              <w:jc w:val="both"/>
              <w:rPr>
                <w:rFonts w:ascii="Times New Roman" w:hAnsi="Times New Roman" w:cs="Times New Roman"/>
                <w:sz w:val="28"/>
                <w:szCs w:val="28"/>
              </w:rPr>
            </w:pPr>
            <w:r>
              <w:rPr>
                <w:rFonts w:ascii="Times New Roman" w:hAnsi="Times New Roman" w:cs="Times New Roman"/>
                <w:sz w:val="28"/>
                <w:szCs w:val="28"/>
              </w:rPr>
              <w:t>з</w:t>
            </w:r>
            <w:r w:rsidR="002C1C68" w:rsidRPr="002C1C68">
              <w:rPr>
                <w:rFonts w:ascii="Times New Roman" w:hAnsi="Times New Roman" w:cs="Times New Roman"/>
                <w:sz w:val="28"/>
                <w:szCs w:val="28"/>
              </w:rPr>
              <w:t>веньевой</w:t>
            </w:r>
            <w:r>
              <w:rPr>
                <w:rFonts w:ascii="Times New Roman" w:hAnsi="Times New Roman" w:cs="Times New Roman"/>
                <w:sz w:val="28"/>
                <w:szCs w:val="28"/>
              </w:rPr>
              <w:t xml:space="preserve"> </w:t>
            </w:r>
            <w:r w:rsidR="002C1C68" w:rsidRPr="002C1C68">
              <w:rPr>
                <w:rFonts w:ascii="Times New Roman" w:hAnsi="Times New Roman" w:cs="Times New Roman"/>
                <w:sz w:val="28"/>
                <w:szCs w:val="28"/>
              </w:rPr>
              <w:t>(ая) растениеводства, а также занятый (ая) на обслуживании и ремонте сельскохозяйственной техники и производственного оборудования, сельскохозяйственных производственных объектов (зернотока, луговодов, льноводов, питомников, полеводов, растениеводов, садоводов, семеноводов, овощеводов, теплиц, чаеводов, кормозаготовителей, учетчиков растениеводческой продукции и т.д.)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 а также структурного подразделения растениеводческого направления организации, не являющейся по основному виду деятельности сельскохозяйственной)</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B46728" w:rsidP="0022384C">
            <w:pPr>
              <w:pStyle w:val="ConsPlusNormal"/>
              <w:ind w:left="770"/>
              <w:jc w:val="both"/>
              <w:rPr>
                <w:rFonts w:ascii="Times New Roman" w:hAnsi="Times New Roman" w:cs="Times New Roman"/>
                <w:sz w:val="28"/>
                <w:szCs w:val="28"/>
              </w:rPr>
            </w:pPr>
            <w:r>
              <w:rPr>
                <w:rFonts w:ascii="Times New Roman" w:hAnsi="Times New Roman" w:cs="Times New Roman"/>
                <w:sz w:val="28"/>
                <w:szCs w:val="28"/>
              </w:rPr>
              <w:t>з</w:t>
            </w:r>
            <w:r w:rsidR="002C1C68" w:rsidRPr="002C1C68">
              <w:rPr>
                <w:rFonts w:ascii="Times New Roman" w:hAnsi="Times New Roman" w:cs="Times New Roman"/>
                <w:sz w:val="28"/>
                <w:szCs w:val="28"/>
              </w:rPr>
              <w:t>аведующий (заместитель заведующего) растениеводческого направления, а также по обслуживанию и ремонту сельскохозяйственной техники и производственного оборудования, сельскохозяйственных производственных объектов (заведующий зернотоком, заведующий зерноскладом, заведующий картофелехранилищем, заведующий лабораторией (агрохимической, семенной), заведующий производственной лабораторией, заведующий овощехранилищем, заведующий опытным полем, заведующий складом зернокомплекса, заведующий складом кормов для животных, заведующий фуражным складом, заведующий складом ядохимикатов и удобрений, заведующий машино-тракторной мастерской, заведующий тепличным хозяйством, заведующий машинным двором, складом запчастей, завхоз и т.д.)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 а также структурного подразделениярастениеводческого направления организации, не являющейся по основному виду деятельности сельскохозяйственной)</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5807A0">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инженер растениеводческого направления, а также занятый на обслуживании и ремонте сельскохозяйственной техники и производственного оборудования, сельскохозяйственных производственных объектов (инженер-гидротехник, инженер-мелиоратор, инженер по землеустройству сельскохозяйственного предприятия, инженер-энергетик, инженер (старший инженер) по технике безопасности и охране труда, старший инженер-механик, инженер-механик, инженер по механизации и эксплуатации оборудования и т.д.)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 а также структурного подразделения растениеводческого направления организации, не являющейся по основному виду деятельности сельскохозяйственной)</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520528" w:rsidRPr="00D358ED" w:rsidRDefault="002C1C68" w:rsidP="00D358ED">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исследователь (исследователь по защите растений, исследователь по селекции и генетике сельскохозяйственных культур, исследователь по плодоовощеводству и виноградарству)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 а также структурного подразделения растениеводческого направления организации, не являющейся по основному виду деятельности сельскохозяйственной)</w:t>
            </w:r>
          </w:p>
        </w:tc>
      </w:tr>
      <w:tr w:rsidR="00D358ED"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D358ED" w:rsidRPr="002C1C68" w:rsidRDefault="00D358ED" w:rsidP="00C125DF">
            <w:pPr>
              <w:rPr>
                <w:sz w:val="28"/>
                <w:szCs w:val="28"/>
              </w:rPr>
            </w:pPr>
          </w:p>
        </w:tc>
        <w:tc>
          <w:tcPr>
            <w:tcW w:w="10755" w:type="dxa"/>
            <w:gridSpan w:val="2"/>
            <w:tcBorders>
              <w:top w:val="nil"/>
              <w:left w:val="nil"/>
              <w:bottom w:val="nil"/>
              <w:right w:val="nil"/>
            </w:tcBorders>
          </w:tcPr>
          <w:p w:rsidR="00D358ED" w:rsidRPr="00D358ED" w:rsidRDefault="00D358ED" w:rsidP="00D358ED">
            <w:pPr>
              <w:pStyle w:val="ConsPlusNormal"/>
              <w:ind w:left="770"/>
              <w:jc w:val="both"/>
              <w:rPr>
                <w:rFonts w:ascii="Times New Roman" w:hAnsi="Times New Roman" w:cs="Times New Roman"/>
                <w:sz w:val="28"/>
                <w:szCs w:val="28"/>
              </w:rPr>
            </w:pPr>
            <w:r w:rsidRPr="00D358ED">
              <w:rPr>
                <w:rFonts w:ascii="Times New Roman" w:hAnsi="Times New Roman" w:cs="Times New Roman"/>
                <w:sz w:val="28"/>
                <w:szCs w:val="28"/>
              </w:rPr>
              <w:t>индивидуальный предприниматель, являющийся сельскохозяйственным товаропроизводителем</w:t>
            </w:r>
          </w:p>
        </w:tc>
      </w:tr>
      <w:tr w:rsidR="00D358ED"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D358ED" w:rsidRPr="002C1C68" w:rsidRDefault="00D358ED" w:rsidP="00C125DF">
            <w:pPr>
              <w:rPr>
                <w:sz w:val="28"/>
                <w:szCs w:val="28"/>
              </w:rPr>
            </w:pPr>
          </w:p>
        </w:tc>
        <w:tc>
          <w:tcPr>
            <w:tcW w:w="10755" w:type="dxa"/>
            <w:gridSpan w:val="2"/>
            <w:tcBorders>
              <w:top w:val="nil"/>
              <w:left w:val="nil"/>
              <w:bottom w:val="nil"/>
              <w:right w:val="nil"/>
            </w:tcBorders>
          </w:tcPr>
          <w:p w:rsidR="00D358ED" w:rsidRPr="00D358ED" w:rsidRDefault="00D358ED" w:rsidP="004E3B7F">
            <w:pPr>
              <w:pStyle w:val="ConsPlusNormal"/>
              <w:ind w:left="770"/>
              <w:jc w:val="both"/>
              <w:rPr>
                <w:rFonts w:ascii="Times New Roman" w:hAnsi="Times New Roman" w:cs="Times New Roman"/>
                <w:sz w:val="28"/>
                <w:szCs w:val="28"/>
              </w:rPr>
            </w:pPr>
            <w:r w:rsidRPr="00D358ED">
              <w:rPr>
                <w:rFonts w:ascii="Times New Roman" w:hAnsi="Times New Roman" w:cs="Times New Roman"/>
                <w:sz w:val="28"/>
                <w:szCs w:val="28"/>
              </w:rPr>
              <w:t>лаборант (агрохимической, семенной) лаборатории, производственной лаборатории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 а также структурного подразделения растениеводческого направления организации, не являющейся по основному виду деятельности сельскохозяйственной)</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4E3B7F">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машинист (машинист зернотока, машинист зернопогрузчика, машинист мельницы, машинист по обслуживанию силосов и угольной башни, машинист по очистке кукурузных початков, машинист, работающий на стационарных установках, машинист семеочистительных машин, машинист уборочных машин, машинист чаезавялочно-фиксационных машин, машинист чаескручивающих машин, машинист чаесушильных машин, машинист бульдозера и т.д.)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 а также структурного подразделения растениеводческого направления организации, не являющейся по основному виду деятельности сельскохозяйственной)</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EE4F0F">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мельник (мирошник)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 а также структурного подразделения растениеводческого направления организации, не являющейся по основному виду деятельности сельскохозяйственной)</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мастер растениеводства, а также занятый на обслуживании и ремонте сельскохозяйственной техники и производственного оборудования, сельскохозяйственных производственных объектов (мастер овощеводства защищенного и открытого грунта, мастер орошения сельскохозяйственных культур, мастер-плодоовощевод, мастер по переработке картофеля и овощей, мастер по переработке плодов и ягод, мастер по производству и применению биологических средств защиты растений, мастер по технической диагностике сельскохозяйственной техники, овощевод, мастер стройцеха и т.д.)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 а также структурного подразделения растениеводческого направления организации, не являющейся по основному виду деятельности сельскохозяйственной)</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390BD5">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начальник (заместитель начальника)растениеводческого направления (агрохимической лаборатории), а также по обслуживанию и ремонту сельскохозяйственной техники и производственного оборудования, сельскохозяйственных производственных объектов (начальник механизированного зернохранилища, подсобного сельского хозяйства, начальник отдела подсобного сельского хозяйства, начальник цеха растениеводства, начальник цеха гусеничных тракторов и т.д.)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 а также структурного подразделения растениеводческого направления организации, не являющейся по основному виду деятельности сельскохозяйственной)</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наладчик машин и оборудования (мукомольно-крупяных и комбикормовых цехов, предназначенных для послеуборочной обработки зерна, наладчик сельхозмашин, мастер-наладчик и т.д.)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w:t>
            </w:r>
            <w:r w:rsidR="0022384C">
              <w:rPr>
                <w:rFonts w:ascii="Times New Roman" w:hAnsi="Times New Roman" w:cs="Times New Roman"/>
                <w:sz w:val="28"/>
                <w:szCs w:val="28"/>
              </w:rPr>
              <w:t xml:space="preserve">, </w:t>
            </w:r>
            <w:r w:rsidRPr="002C1C68">
              <w:rPr>
                <w:rFonts w:ascii="Times New Roman" w:hAnsi="Times New Roman" w:cs="Times New Roman"/>
                <w:sz w:val="28"/>
                <w:szCs w:val="28"/>
              </w:rPr>
              <w:t>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 а также структурного подразделения растениеводческого направления организации, не являющейся по основному виду деятельности сельскохозяйственной)</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22384C">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оператор растениеводства всех наименований (оператор молотильного агрегата на току, оператор передвижной зерносушилки, оператор по току, оператор цехов по приготовлению кормов и т.д.)</w:t>
            </w:r>
            <w:r w:rsidR="0022384C">
              <w:rPr>
                <w:rFonts w:ascii="Times New Roman" w:hAnsi="Times New Roman" w:cs="Times New Roman"/>
                <w:sz w:val="28"/>
                <w:szCs w:val="28"/>
              </w:rPr>
              <w:t xml:space="preserve"> </w:t>
            </w:r>
            <w:r w:rsidRPr="002C1C68">
              <w:rPr>
                <w:rFonts w:ascii="Times New Roman" w:hAnsi="Times New Roman" w:cs="Times New Roman"/>
                <w:sz w:val="28"/>
                <w:szCs w:val="28"/>
              </w:rPr>
              <w:t>(колхоза,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 а также структурного подразделения растениеводческого направления организации, не являющейся по основному виду деятельности сельскохозяйственной)</w:t>
            </w:r>
          </w:p>
        </w:tc>
      </w:tr>
      <w:tr w:rsidR="002C1C68" w:rsidRPr="002A626B"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val="restart"/>
            <w:tcBorders>
              <w:top w:val="nil"/>
              <w:left w:val="nil"/>
              <w:bottom w:val="nil"/>
              <w:right w:val="nil"/>
            </w:tcBorders>
          </w:tcPr>
          <w:p w:rsidR="002C1C68" w:rsidRPr="002C1C68" w:rsidRDefault="002C1C68" w:rsidP="00C125DF">
            <w:pPr>
              <w:pStyle w:val="ConsPlusNormal"/>
              <w:rPr>
                <w:rFonts w:ascii="Times New Roman" w:hAnsi="Times New Roman" w:cs="Times New Roman"/>
                <w:sz w:val="28"/>
                <w:szCs w:val="28"/>
              </w:rPr>
            </w:pP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техник растениеводческого направления, а также занятый на обслуживании и ремонте сельскохозяйственной техники и производственного оборудования, сельскохозяйственных производственных объектов (по борьбе с болезнями, вредителями сельскохозяйственных культур, техник-селекционер, техник-землеустроитель, техник-нормировщик, техник-гидротехник, техник-мелиоратор и т.д.)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w:t>
            </w:r>
            <w:r w:rsidR="0022384C">
              <w:rPr>
                <w:rFonts w:ascii="Times New Roman" w:hAnsi="Times New Roman" w:cs="Times New Roman"/>
                <w:sz w:val="28"/>
                <w:szCs w:val="28"/>
              </w:rPr>
              <w:t xml:space="preserve">, </w:t>
            </w:r>
            <w:r w:rsidRPr="002C1C68">
              <w:rPr>
                <w:rFonts w:ascii="Times New Roman" w:hAnsi="Times New Roman" w:cs="Times New Roman"/>
                <w:sz w:val="28"/>
                <w:szCs w:val="28"/>
              </w:rPr>
              <w:t>колхоза, а также структурного подразделения растениеводческого направления организации, не являющейся по основному виду деятельности сельскохозяйственной)</w:t>
            </w:r>
          </w:p>
          <w:p w:rsidR="002C1C68" w:rsidRPr="002C1C68" w:rsidRDefault="002C1C68" w:rsidP="00B46728">
            <w:pPr>
              <w:pStyle w:val="ConsPlusNormal"/>
              <w:ind w:left="770"/>
              <w:jc w:val="both"/>
              <w:rPr>
                <w:rFonts w:ascii="Times New Roman" w:hAnsi="Times New Roman" w:cs="Times New Roman"/>
                <w:i/>
                <w:sz w:val="28"/>
                <w:szCs w:val="28"/>
              </w:rPr>
            </w:pP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трактористы всех наименований (тракторист-комбайнер, тракторист-механизатор, тракторист-машинист и т.д.)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 а также структурного подразделения растениеводческого направления организации, не являющейся по основному виду деятельности сельскохозяйственной)</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член колхоза (колхозник, рядовой колхозник), член крестьянского (фермерского) хозяйства</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FC0177" w:rsidP="00B46728">
            <w:pPr>
              <w:pStyle w:val="ConsPlusNormal"/>
              <w:ind w:left="770"/>
              <w:jc w:val="both"/>
              <w:rPr>
                <w:rFonts w:ascii="Times New Roman" w:hAnsi="Times New Roman" w:cs="Times New Roman"/>
                <w:sz w:val="28"/>
                <w:szCs w:val="28"/>
              </w:rPr>
            </w:pPr>
            <w:r>
              <w:rPr>
                <w:rFonts w:ascii="Times New Roman" w:hAnsi="Times New Roman" w:cs="Times New Roman"/>
                <w:sz w:val="28"/>
                <w:szCs w:val="28"/>
              </w:rPr>
              <w:t>э</w:t>
            </w:r>
            <w:r w:rsidR="002C1C68" w:rsidRPr="002C1C68">
              <w:rPr>
                <w:rFonts w:ascii="Times New Roman" w:hAnsi="Times New Roman" w:cs="Times New Roman"/>
                <w:sz w:val="28"/>
                <w:szCs w:val="28"/>
              </w:rPr>
              <w:t>нтомолог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 а также структурного подразделения растениеводческого направления организации, не являющейся по основному виду деятельности сельскохозяйственной)</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val="restart"/>
            <w:tcBorders>
              <w:top w:val="nil"/>
              <w:left w:val="nil"/>
              <w:bottom w:val="nil"/>
              <w:right w:val="nil"/>
            </w:tcBorders>
          </w:tcPr>
          <w:p w:rsidR="002C1C68" w:rsidRPr="002C1C68" w:rsidRDefault="002C1C68" w:rsidP="00C125DF">
            <w:pPr>
              <w:pStyle w:val="ConsPlusNormal"/>
              <w:rPr>
                <w:rFonts w:ascii="Times New Roman" w:hAnsi="Times New Roman" w:cs="Times New Roman"/>
                <w:sz w:val="28"/>
                <w:szCs w:val="28"/>
              </w:rPr>
            </w:pPr>
            <w:r w:rsidRPr="002C1C68">
              <w:rPr>
                <w:rFonts w:ascii="Times New Roman" w:hAnsi="Times New Roman" w:cs="Times New Roman"/>
                <w:sz w:val="28"/>
                <w:szCs w:val="28"/>
              </w:rPr>
              <w:t>2. Животноводство (верблюдоводство, звероводство, козоводство, коневодство, кролиководство, муловодство, овцеводство, оленеводство, ословодство, птицеводство, пчеловодство, рыбоводство, свиноводство, скотоводство (включая молочное скотоводство, молочно-мясное скотоводство и мясное скотоводство, собаководство) (разведение, содержание, уход, выращивание, ветеринарное обслуживание всех видов сельскохозяйственных животных для производства животноводческих продуктов, кочевые родовые общины)</w:t>
            </w:r>
          </w:p>
        </w:tc>
        <w:tc>
          <w:tcPr>
            <w:tcW w:w="10755" w:type="dxa"/>
            <w:gridSpan w:val="2"/>
            <w:tcBorders>
              <w:top w:val="nil"/>
              <w:left w:val="nil"/>
              <w:bottom w:val="nil"/>
              <w:right w:val="nil"/>
            </w:tcBorders>
          </w:tcPr>
          <w:p w:rsidR="002C1C68" w:rsidRPr="002C1C68" w:rsidRDefault="002C1C68" w:rsidP="00D57E23">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арбич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 а также структурного подразделения животноводческого направления организации, не являющейся по основному виду деятельности сельскохозяйственной)</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D01B72">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бригадир (помощник бригадира) животноводства, а также занятый на обслуживании и ремонте сельскохозяйственной техники и производственного оборудования, сельскохозяйственных производственных объектов (бригадир бригады родительского стада, бригадир дойного гурта, бригадир дойного стада, бригадир животноводства, бригадир животноводческой бригады, бригадир животноводческой фермы, бригадир бригады по отлову птицы и мойке цехов (фермы), бригадир и рабочий по сортировке молодняка птиц, бригадир инкубатория (птицефермы), бригадир маточного стада, бригадир молодняка, бригадир молочного стада, бригадир фермы, молочно-товарной фермы, бригадир птицеводческой бригады, бригадир свинофермы, бригадир фермы крупного рогатого скота, бригадир-оленевод, бригадир комплексной бригады, бригадир тракторной бригады, подменный бригадир, бригадир цеха птицеводства, бригадир кормоцеха, бригадир кладовщик в яйцесортировочном цехе, бригадир клеточного цеха, бригадир по подготовке корпусов и т.д.)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 а также структурного подразделения животноводческого направления организации, не являющейся по основному виду деятельности сельскохозяйственной)</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290EE2">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ветеринарный врач (ветеринарный врач-гинеколог, ветеринарный врач репродуктивной зоны, ветеринарный врач-терапевт, главный ветеринарный врач, старший ветеринарный врач, санитарный врач ветеринарной службы, врач-бактериолог</w:t>
            </w:r>
            <w:r w:rsidR="00290EE2" w:rsidRPr="00696658">
              <w:rPr>
                <w:rFonts w:ascii="Times New Roman" w:hAnsi="Times New Roman" w:cs="Times New Roman"/>
                <w:sz w:val="28"/>
                <w:szCs w:val="28"/>
              </w:rPr>
              <w:t>,</w:t>
            </w:r>
            <w:r w:rsidR="00696658" w:rsidRPr="00696658">
              <w:rPr>
                <w:rFonts w:ascii="Times New Roman" w:hAnsi="Times New Roman" w:cs="Times New Roman"/>
                <w:sz w:val="28"/>
                <w:szCs w:val="28"/>
              </w:rPr>
              <w:t xml:space="preserve"> </w:t>
            </w:r>
            <w:r w:rsidR="00290EE2" w:rsidRPr="00696658">
              <w:rPr>
                <w:rFonts w:ascii="Times New Roman" w:hAnsi="Times New Roman" w:cs="Times New Roman"/>
                <w:sz w:val="28"/>
                <w:szCs w:val="28"/>
              </w:rPr>
              <w:t>врач-эпизоотолог</w:t>
            </w:r>
            <w:r w:rsidRPr="00696658">
              <w:rPr>
                <w:rFonts w:ascii="Times New Roman" w:hAnsi="Times New Roman" w:cs="Times New Roman"/>
                <w:sz w:val="28"/>
                <w:szCs w:val="28"/>
              </w:rPr>
              <w:t>)</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ветеринарный фельдшер</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ветеринарный санитар</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ветеринарный техник</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водитель автомобиля (шофер)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 а также  структурного подразделения животноводческого направления организации, не являющейся по основному виду деятельности сельскохозяйственной)</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главный инженер животноводческого направления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главный консультант по животноводству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главный геодезист (геодезист)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главный гидрогеолог (гидрогеолог)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val="restart"/>
            <w:tcBorders>
              <w:top w:val="nil"/>
              <w:left w:val="nil"/>
              <w:bottom w:val="nil"/>
              <w:right w:val="nil"/>
            </w:tcBorders>
          </w:tcPr>
          <w:p w:rsidR="002C1C68" w:rsidRPr="002C1C68" w:rsidRDefault="002C1C68" w:rsidP="00C125DF">
            <w:pPr>
              <w:pStyle w:val="ConsPlusNormal"/>
              <w:rPr>
                <w:rFonts w:ascii="Times New Roman" w:hAnsi="Times New Roman" w:cs="Times New Roman"/>
                <w:sz w:val="28"/>
                <w:szCs w:val="28"/>
              </w:rPr>
            </w:pP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главный гидротехник (гидротехник)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главный механик (механик)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главный специалист зооветеринарной службы в колхозе, совхозе, крестьянском (фермерском) хозяйстве, сельскохозяйственном кооперативе, артели и других организациях, основным видом деятельности которых является сельское хозяйство</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главный энергетик (энергетик)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глава (директор, председатель, руководитель) крестьянского (фермерского) хозяйства</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F1136B" w:rsidRPr="00696658" w:rsidRDefault="002C1C68" w:rsidP="0069665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директор (генеральный директор, председатель) (колхоза, совхоза, сельскохозяйственного кооператива, артели и других организаций, основным видом деятельности которых является сельское хозяйство)</w:t>
            </w:r>
          </w:p>
        </w:tc>
      </w:tr>
      <w:tr w:rsidR="0069665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696658" w:rsidRPr="002C1C68" w:rsidRDefault="00696658" w:rsidP="00C125DF">
            <w:pPr>
              <w:rPr>
                <w:sz w:val="28"/>
                <w:szCs w:val="28"/>
              </w:rPr>
            </w:pPr>
          </w:p>
        </w:tc>
        <w:tc>
          <w:tcPr>
            <w:tcW w:w="10755" w:type="dxa"/>
            <w:gridSpan w:val="2"/>
            <w:tcBorders>
              <w:top w:val="nil"/>
              <w:left w:val="nil"/>
              <w:bottom w:val="nil"/>
              <w:right w:val="nil"/>
            </w:tcBorders>
          </w:tcPr>
          <w:p w:rsidR="00696658" w:rsidRPr="002C1C68" w:rsidRDefault="00696658" w:rsidP="00696658">
            <w:pPr>
              <w:pStyle w:val="ConsPlusNormal"/>
              <w:ind w:left="770"/>
              <w:jc w:val="both"/>
              <w:rPr>
                <w:rFonts w:ascii="Times New Roman" w:hAnsi="Times New Roman" w:cs="Times New Roman"/>
                <w:sz w:val="28"/>
                <w:szCs w:val="28"/>
              </w:rPr>
            </w:pPr>
            <w:r w:rsidRPr="00696658">
              <w:rPr>
                <w:rFonts w:ascii="Times New Roman" w:hAnsi="Times New Roman" w:cs="Times New Roman"/>
                <w:sz w:val="28"/>
                <w:szCs w:val="28"/>
              </w:rPr>
              <w:t>диспетчер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 а также  структурного подразделения животноводческого направления организации, не являющейся по основному виду деятельности сельскохозяйственной)</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69665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заведующий (заместитель заведующего) животноводческого направления, а также по обслуживанию и ремонту сельскохозяйственной техники и производственного оборудования, сельскохозяйственных производственных объектов (заведующий конным двором, заведующий кухней для животных, заведующий свинофермой, заведующий фермой, заведующий яйцескладом, заведующий животноводческим комплексом, заведующий конефермой, заведующий молочным комплексом, заведующий овцефермой, заведующий племенной базой, заведующий свино-товарной фермой, заведующий складом санитарного боя животных, заведующий убойным пунктом, заведующий кормовой лабораторией, заведующий кормоцехом, заведующий инкубаторием, заведующий молочно-товарной фермой, заведующий машинным двором, складом запчастей, завхоз и т.д.) (колхозом, совхозом, крестьянским (фермерским) хозяйством, сельскохозяйственным кооперативом, артелью и другими организациями, основным видом деятельности которых является сельское хозяйство, а также структурного подразделения животноводческого направления организации, не являющейся по основному виду деятельности сельскохозяйственной)</w:t>
            </w:r>
          </w:p>
        </w:tc>
      </w:tr>
      <w:tr w:rsidR="00696658" w:rsidRPr="0069665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696658" w:rsidRPr="002C1C68" w:rsidRDefault="00696658" w:rsidP="00C125DF">
            <w:pPr>
              <w:rPr>
                <w:sz w:val="28"/>
                <w:szCs w:val="28"/>
              </w:rPr>
            </w:pPr>
          </w:p>
        </w:tc>
        <w:tc>
          <w:tcPr>
            <w:tcW w:w="10755" w:type="dxa"/>
            <w:gridSpan w:val="2"/>
            <w:tcBorders>
              <w:top w:val="nil"/>
              <w:left w:val="nil"/>
              <w:bottom w:val="nil"/>
              <w:right w:val="nil"/>
            </w:tcBorders>
          </w:tcPr>
          <w:p w:rsidR="00696658" w:rsidRPr="00696658" w:rsidRDefault="00696658" w:rsidP="00B46728">
            <w:pPr>
              <w:pStyle w:val="ConsPlusNormal"/>
              <w:ind w:left="770"/>
              <w:jc w:val="both"/>
              <w:rPr>
                <w:rFonts w:ascii="Times New Roman" w:hAnsi="Times New Roman" w:cs="Times New Roman"/>
                <w:sz w:val="28"/>
                <w:szCs w:val="28"/>
              </w:rPr>
            </w:pPr>
            <w:r w:rsidRPr="00696658">
              <w:rPr>
                <w:rFonts w:ascii="Times New Roman" w:hAnsi="Times New Roman" w:cs="Times New Roman"/>
                <w:sz w:val="28"/>
                <w:szCs w:val="28"/>
              </w:rPr>
              <w:t xml:space="preserve">заведующий ветеринарной клиникой, заведующий лечебницей, заведующий ветеринарной лабораторией, заведующий производственной лабораторией, заведующий ветеринарной станцией, заведующий ветеринарным пунктом, заведующий ветеринарным участком, заведующий ветеринарной аптекой, заведующий виварием и других организаций и структурных подразделений, занятые ветеринарным обслуживанием сельскохозяйственных животных  </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управляющий отделением животноводческого направления (колхоза, совхоза, сельскохозяйственного кооператива, артели и других организаций, основным видом деятельности которых является сельское хозяйство)</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651CBE">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заместитель главы (директора, председателя, руководителя) крестьянского (фермерского) хозяйства, директора (генерального директора, председателя)  колхоза, совхоза, сельскохозяйственного кооператива, артели и других организаций, основным видом деятельности которых является сельское хозяйство</w:t>
            </w:r>
            <w:r w:rsidR="00DE77BD">
              <w:rPr>
                <w:rFonts w:ascii="Times New Roman" w:hAnsi="Times New Roman" w:cs="Times New Roman"/>
                <w:sz w:val="28"/>
                <w:szCs w:val="28"/>
              </w:rPr>
              <w:t xml:space="preserve"> </w:t>
            </w:r>
            <w:r w:rsidRPr="002C1C68">
              <w:rPr>
                <w:rFonts w:ascii="Times New Roman" w:hAnsi="Times New Roman" w:cs="Times New Roman"/>
                <w:sz w:val="28"/>
                <w:szCs w:val="28"/>
              </w:rPr>
              <w:t xml:space="preserve">(по отраслям животноводства, а также по обслуживанию и  ремонту сельскохозяйственной техники и производственного оборудования, сельскохозяйственных производственных объектов) </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DE77BD" w:rsidP="00645582">
            <w:pPr>
              <w:pStyle w:val="ConsPlusNormal"/>
              <w:ind w:left="770"/>
              <w:jc w:val="both"/>
              <w:rPr>
                <w:rFonts w:ascii="Times New Roman" w:hAnsi="Times New Roman" w:cs="Times New Roman"/>
                <w:sz w:val="28"/>
                <w:szCs w:val="28"/>
              </w:rPr>
            </w:pPr>
            <w:r>
              <w:rPr>
                <w:rFonts w:ascii="Times New Roman" w:hAnsi="Times New Roman" w:cs="Times New Roman"/>
                <w:sz w:val="28"/>
                <w:szCs w:val="28"/>
              </w:rPr>
              <w:t>з</w:t>
            </w:r>
            <w:r w:rsidR="002C1C68" w:rsidRPr="002C1C68">
              <w:rPr>
                <w:rFonts w:ascii="Times New Roman" w:hAnsi="Times New Roman" w:cs="Times New Roman"/>
                <w:sz w:val="28"/>
                <w:szCs w:val="28"/>
              </w:rPr>
              <w:t>веньевой(ая) животноводства, а также занятый на обслуживании и ремонте сельскохозяйственной техники и производственного оборудования, сельскохозяйственных производственных объектов (звеньевой(ая) кормозаготовителей и т.д.)</w:t>
            </w:r>
            <w:r w:rsidR="00645582">
              <w:rPr>
                <w:rFonts w:ascii="Times New Roman" w:hAnsi="Times New Roman" w:cs="Times New Roman"/>
                <w:sz w:val="28"/>
                <w:szCs w:val="28"/>
              </w:rPr>
              <w:t xml:space="preserve"> </w:t>
            </w:r>
            <w:r w:rsidR="002C1C68" w:rsidRPr="002C1C68">
              <w:rPr>
                <w:rFonts w:ascii="Times New Roman" w:hAnsi="Times New Roman" w:cs="Times New Roman"/>
                <w:sz w:val="28"/>
                <w:szCs w:val="28"/>
              </w:rPr>
              <w:t>(колхоза, совхоза, сельскохозяйственного кооператива, артели и других организаций, основным видом деятельности которых является сельское хозяйство, а также  структурного подразделения животноводческого направления организации, не являющейся по основному виду деятельности сельскохозяйственной)</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зоотехник (главный зоотехник, старший зоотехник, зоотехник-селекционер, зоотехник отделения, зоотехник животноводческого комплекса, зоотехник животноводческого участка, зоотехник фермы, зоотехник-лаборант, зоотехник по контролю качества продукции, зоотехник инкубатория, зоотехник по молодняку, зоотехник по кормлению животных) (колхоза, совхоза, сельскохозяйственного кооператива, артели и других организаций, основным видом деятельности которых является сельское хозяйство, а также  структурного подразделения животноводческого направления организации, не являющейся по основному виду деятельности сельскохозяйственной)</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инструктор служебного собаководства</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val="restart"/>
            <w:tcBorders>
              <w:top w:val="nil"/>
              <w:left w:val="nil"/>
              <w:bottom w:val="nil"/>
              <w:right w:val="nil"/>
            </w:tcBorders>
          </w:tcPr>
          <w:p w:rsidR="002C1C68" w:rsidRPr="002C1C68" w:rsidRDefault="002C1C68" w:rsidP="00C125DF">
            <w:pPr>
              <w:pStyle w:val="ConsPlusNormal"/>
              <w:rPr>
                <w:rFonts w:ascii="Times New Roman" w:hAnsi="Times New Roman" w:cs="Times New Roman"/>
                <w:sz w:val="28"/>
                <w:szCs w:val="28"/>
              </w:rPr>
            </w:pP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инструктор в племпредприятии</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153BA3" w:rsidRPr="002C1C68" w:rsidRDefault="002C1C68" w:rsidP="001F10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инженер животноводства, а также занятый на обслуживании и ремонте сельскохозяйственной техники и производственного оборудования, сельскохозяйственных производственных объектов (главный инженер птицефабрики, главный инженер-теплотехник, инженер (старший инженер) по технике безопасности и охране труда, старший инженер семяочистительного комплекса, старший инженер по зерноочистительным машинам, старший инженер птицеводства, старший инженер-механик, инженер молочно-товарной фермы, инженер по механизации трудоемких работ в животноводстве, инженер цеха животноводства, инженер-механик кормоцеха (цеха выращивания), инженер цеха животноводства, инженер-механик по тракторам и</w:t>
            </w:r>
            <w:r w:rsidR="00F80F7A">
              <w:rPr>
                <w:rFonts w:ascii="Times New Roman" w:hAnsi="Times New Roman" w:cs="Times New Roman"/>
                <w:sz w:val="28"/>
                <w:szCs w:val="28"/>
              </w:rPr>
              <w:t xml:space="preserve"> </w:t>
            </w:r>
            <w:r w:rsidRPr="002C1C68">
              <w:rPr>
                <w:rFonts w:ascii="Times New Roman" w:hAnsi="Times New Roman" w:cs="Times New Roman"/>
                <w:sz w:val="28"/>
                <w:szCs w:val="28"/>
              </w:rPr>
              <w:t>сельскохозяйственным машинам, инженер-энергетик, инженер по механизации и эксплуатации оборудования и т.д.)</w:t>
            </w:r>
            <w:r w:rsidR="00183082">
              <w:rPr>
                <w:rFonts w:ascii="Times New Roman" w:hAnsi="Times New Roman" w:cs="Times New Roman"/>
                <w:sz w:val="28"/>
                <w:szCs w:val="28"/>
              </w:rPr>
              <w:t xml:space="preserve"> </w:t>
            </w:r>
            <w:r w:rsidRPr="002C1C68">
              <w:rPr>
                <w:rFonts w:ascii="Times New Roman" w:hAnsi="Times New Roman" w:cs="Times New Roman"/>
                <w:sz w:val="28"/>
                <w:szCs w:val="28"/>
              </w:rPr>
              <w:t>(колхоза, совхоза, сельскохозяйственного кооператива, артели и других организаций, основным видом деятельности которых является сельское хозяйство, а также структурного подразделения животноводческого направления организации, не являющейся по основному виду деятельности сельскохозяйственной)</w:t>
            </w:r>
          </w:p>
        </w:tc>
      </w:tr>
      <w:tr w:rsidR="001F102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1F1028" w:rsidRPr="002C1C68" w:rsidRDefault="001F1028" w:rsidP="00C125DF">
            <w:pPr>
              <w:rPr>
                <w:sz w:val="28"/>
                <w:szCs w:val="28"/>
              </w:rPr>
            </w:pPr>
          </w:p>
        </w:tc>
        <w:tc>
          <w:tcPr>
            <w:tcW w:w="10755" w:type="dxa"/>
            <w:gridSpan w:val="2"/>
            <w:tcBorders>
              <w:top w:val="nil"/>
              <w:left w:val="nil"/>
              <w:bottom w:val="nil"/>
              <w:right w:val="nil"/>
            </w:tcBorders>
          </w:tcPr>
          <w:p w:rsidR="001F1028" w:rsidRPr="001F1028" w:rsidRDefault="001F1028" w:rsidP="001F1028">
            <w:pPr>
              <w:pStyle w:val="ConsPlusNormal"/>
              <w:ind w:left="770"/>
              <w:jc w:val="both"/>
              <w:rPr>
                <w:rFonts w:ascii="Times New Roman" w:hAnsi="Times New Roman" w:cs="Times New Roman"/>
                <w:sz w:val="28"/>
                <w:szCs w:val="28"/>
              </w:rPr>
            </w:pPr>
            <w:r w:rsidRPr="001F1028">
              <w:rPr>
                <w:rFonts w:ascii="Times New Roman" w:hAnsi="Times New Roman" w:cs="Times New Roman"/>
                <w:sz w:val="28"/>
                <w:szCs w:val="28"/>
              </w:rPr>
              <w:t>индивидуальный предприниматель, являющийся сельскохозяйственным товаропроизводителем</w:t>
            </w:r>
          </w:p>
        </w:tc>
      </w:tr>
      <w:tr w:rsidR="001F102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1F1028" w:rsidRPr="002C1C68" w:rsidRDefault="001F1028" w:rsidP="00C125DF">
            <w:pPr>
              <w:rPr>
                <w:sz w:val="28"/>
                <w:szCs w:val="28"/>
              </w:rPr>
            </w:pPr>
          </w:p>
        </w:tc>
        <w:tc>
          <w:tcPr>
            <w:tcW w:w="10755" w:type="dxa"/>
            <w:gridSpan w:val="2"/>
            <w:tcBorders>
              <w:top w:val="nil"/>
              <w:left w:val="nil"/>
              <w:bottom w:val="nil"/>
              <w:right w:val="nil"/>
            </w:tcBorders>
          </w:tcPr>
          <w:p w:rsidR="001F1028" w:rsidRPr="001F1028" w:rsidRDefault="001F1028" w:rsidP="001F1028">
            <w:pPr>
              <w:pStyle w:val="ConsPlusNormal"/>
              <w:ind w:left="770"/>
              <w:jc w:val="both"/>
              <w:rPr>
                <w:rFonts w:ascii="Times New Roman" w:hAnsi="Times New Roman" w:cs="Times New Roman"/>
                <w:sz w:val="28"/>
                <w:szCs w:val="28"/>
              </w:rPr>
            </w:pPr>
            <w:r w:rsidRPr="001F1028">
              <w:rPr>
                <w:rFonts w:ascii="Times New Roman" w:hAnsi="Times New Roman" w:cs="Times New Roman"/>
                <w:sz w:val="28"/>
                <w:szCs w:val="28"/>
              </w:rPr>
              <w:t xml:space="preserve">лаборант ветеринарной лаборатории, лаборант молочного пункта, лаборант производственной лаборатории (колхоза, совхоза, сельскохозяйственного кооператива, артели и других организаций, основным видом деятельности которых является сельское хозяйство, а также организаций и структурных подразделений, занятых ветеринарным обслуживанием сельскохозяйственных животных) </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955EB2">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мастер животноводства, а также занятый на обслуживании и ремонте сельскохозяйственной техники и производственного оборудования, сельскохозяйственных производственных объектов (мастер машинного доения, мастер-наладчик, мастер-наладчик цеха выращивания, мастер-наладчик молочно-товарной фермы, мастер по звероводству, мастер по кролиководству, мастер по крупному рогатому скоту, мастер по овцеводству, мастер по птицеводству, мастер по свиноводству, мастер-технолог цеха убоя и переработки животных, мастер в цехе переработки, мастер фермы, мастер цеха санитарного убоя животных, мастер-наладчик технического обслуживания электроустановок на животноводческой ферме, мастер стройцеха и т.д.)</w:t>
            </w:r>
            <w:r w:rsidR="00955EB2">
              <w:rPr>
                <w:rFonts w:ascii="Times New Roman" w:hAnsi="Times New Roman" w:cs="Times New Roman"/>
                <w:sz w:val="28"/>
                <w:szCs w:val="28"/>
              </w:rPr>
              <w:t xml:space="preserve"> </w:t>
            </w:r>
            <w:r w:rsidRPr="002C1C68">
              <w:rPr>
                <w:rFonts w:ascii="Times New Roman" w:hAnsi="Times New Roman" w:cs="Times New Roman"/>
                <w:sz w:val="28"/>
                <w:szCs w:val="28"/>
              </w:rPr>
              <w:t>(колхоза, совхоза, сельскохозяйственного кооператива, артели и других организаций, основным видом деятельности которых является сельское хозяйство, а также структурного подразделения животноводческого оборудования организации, не являющейся по основному виду деятельности сельскохозяйственной)</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val="restart"/>
            <w:tcBorders>
              <w:top w:val="nil"/>
              <w:left w:val="nil"/>
              <w:bottom w:val="nil"/>
              <w:right w:val="nil"/>
            </w:tcBorders>
          </w:tcPr>
          <w:p w:rsidR="002C1C68" w:rsidRPr="002C1C68" w:rsidRDefault="002C1C68" w:rsidP="00C125DF">
            <w:pPr>
              <w:pStyle w:val="ConsPlusNormal"/>
              <w:rPr>
                <w:rFonts w:ascii="Times New Roman" w:hAnsi="Times New Roman" w:cs="Times New Roman"/>
                <w:sz w:val="28"/>
                <w:szCs w:val="28"/>
              </w:rPr>
            </w:pPr>
          </w:p>
        </w:tc>
        <w:tc>
          <w:tcPr>
            <w:tcW w:w="10755" w:type="dxa"/>
            <w:gridSpan w:val="2"/>
            <w:tcBorders>
              <w:top w:val="nil"/>
              <w:left w:val="nil"/>
              <w:bottom w:val="nil"/>
              <w:right w:val="nil"/>
            </w:tcBorders>
          </w:tcPr>
          <w:p w:rsidR="002C1C68" w:rsidRPr="002C1C68" w:rsidRDefault="002C1C68" w:rsidP="0068335C">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начальник (заместитель начальника) животноводческого направления, а также по обслуживанию и ремонту сельскохозяйственной техники и производственного оборудования, сельскохозяйственных производственных объектов (начальник скотопрогонного тракта, начальник животноводческого комплекса, начальник молочного комплекса, начальник убойного цеха, начальник кормоцеха, начальник цеха молодняка, цеха выращивания, цеха животноводства и т.д.)</w:t>
            </w:r>
            <w:r w:rsidR="005969A2">
              <w:rPr>
                <w:rFonts w:ascii="Times New Roman" w:hAnsi="Times New Roman" w:cs="Times New Roman"/>
                <w:sz w:val="28"/>
                <w:szCs w:val="28"/>
              </w:rPr>
              <w:t xml:space="preserve"> </w:t>
            </w:r>
            <w:r w:rsidRPr="002C1C68">
              <w:rPr>
                <w:rFonts w:ascii="Times New Roman" w:hAnsi="Times New Roman" w:cs="Times New Roman"/>
                <w:sz w:val="28"/>
                <w:szCs w:val="28"/>
              </w:rPr>
              <w:t>(колхоза,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 а также  структурного подразделения животноводческого направления организации, не являющейся по основному виду деятельности сельскохозяйственной)</w:t>
            </w:r>
          </w:p>
        </w:tc>
      </w:tr>
      <w:tr w:rsidR="0068335C"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68335C" w:rsidRPr="002C1C68" w:rsidRDefault="0068335C" w:rsidP="00C125DF">
            <w:pPr>
              <w:rPr>
                <w:sz w:val="28"/>
                <w:szCs w:val="28"/>
              </w:rPr>
            </w:pPr>
          </w:p>
        </w:tc>
        <w:tc>
          <w:tcPr>
            <w:tcW w:w="10755" w:type="dxa"/>
            <w:gridSpan w:val="2"/>
            <w:tcBorders>
              <w:top w:val="nil"/>
              <w:left w:val="nil"/>
              <w:bottom w:val="nil"/>
              <w:right w:val="nil"/>
            </w:tcBorders>
          </w:tcPr>
          <w:p w:rsidR="0068335C" w:rsidRPr="002C1C68" w:rsidRDefault="0068335C" w:rsidP="0068335C">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начальник ветеринарной лаборатории, занятый ветеринарным обслуживанием сельскохозяйственных животных</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оператор-животновод всех наименований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 а также структурного подразделения животноводческого направления организации, не являющейся по основному виду деятельности сельскохозяйственной)</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пчеловод (пасечник, помощник пчеловода, старший техник-пчеловод)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 а также структурного подразделения сельскохозяйственного направления организации, не являющейся по основному виду деятельности сельскохозяйственной)</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C12285">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рабочие всех наименований, занятые животноводством, а также на обслуживании и ремонте сельскохозяйственной техники и производственного оборудования, строительстве (обслуживании) и охране сельскохозяйственных производственных объектов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 а также структурного подразделения животноводческого  направления организации, не являющейся по основному виду деятельности сельскохозяйственной)</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D9718A">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техник животноводства, а также занятый на обслуживании и ремонте сельскохозяйственной техники и производственного оборудования, сельскохозяйственных производственных объектов (техник по воспроизводству стада, техник по искусственному осеменению животных, техник по племучету, техник-селекционер и т.д.)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 а также  структурного подразделения животноводческого направления организации, не являющейся по основному виду деятельности сельскохозяйственной).</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технолог (технолог по молочной продукции, технолог сельскохозяйственного производства, технолог убойного цеха)</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562638" w:rsidP="00B46728">
            <w:pPr>
              <w:pStyle w:val="ConsPlusNormal"/>
              <w:ind w:left="770"/>
              <w:jc w:val="both"/>
              <w:rPr>
                <w:rFonts w:ascii="Times New Roman" w:hAnsi="Times New Roman" w:cs="Times New Roman"/>
                <w:sz w:val="28"/>
                <w:szCs w:val="28"/>
              </w:rPr>
            </w:pPr>
            <w:r>
              <w:rPr>
                <w:rFonts w:ascii="Times New Roman" w:hAnsi="Times New Roman" w:cs="Times New Roman"/>
                <w:sz w:val="28"/>
                <w:szCs w:val="28"/>
              </w:rPr>
              <w:t>т</w:t>
            </w:r>
            <w:r w:rsidR="002C1C68" w:rsidRPr="002C1C68">
              <w:rPr>
                <w:rFonts w:ascii="Times New Roman" w:hAnsi="Times New Roman" w:cs="Times New Roman"/>
                <w:sz w:val="28"/>
                <w:szCs w:val="28"/>
              </w:rPr>
              <w:t>рактористы всех наименований (тракторист-механизатор, тракторист-машинист и т.д.)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 а также  структурного подразделения животноводческого направления организации, не являющейся по основному виду деятельности сельскохозяйственной).</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управляющий (заместитель управляющего) отделением животноводства (управляющий фермой, управляющий сельскохозяйственным участком, управляющий животноводческим комплексом, управляющий свинокомплексом, управляющий спецхозом, управляющий хрячником)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 а также структурного подразделения животноводческого направления организации, не являющейся по основному виду дея</w:t>
            </w:r>
            <w:r w:rsidR="00E00E24">
              <w:rPr>
                <w:rFonts w:ascii="Times New Roman" w:hAnsi="Times New Roman" w:cs="Times New Roman"/>
                <w:sz w:val="28"/>
                <w:szCs w:val="28"/>
              </w:rPr>
              <w:t>тельности сельскохозяйственной)</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член колхоза (колхозник, рядовой колхозник) член крестьянского (фермерского) хозяйства</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val="restart"/>
            <w:tcBorders>
              <w:top w:val="nil"/>
              <w:left w:val="nil"/>
              <w:bottom w:val="nil"/>
              <w:right w:val="nil"/>
            </w:tcBorders>
          </w:tcPr>
          <w:p w:rsidR="002C1C68" w:rsidRPr="002C1C68" w:rsidRDefault="002C1C68" w:rsidP="00C125DF">
            <w:pPr>
              <w:pStyle w:val="ConsPlusNormal"/>
              <w:rPr>
                <w:rFonts w:ascii="Times New Roman" w:hAnsi="Times New Roman" w:cs="Times New Roman"/>
                <w:sz w:val="28"/>
                <w:szCs w:val="28"/>
              </w:rPr>
            </w:pPr>
            <w:r w:rsidRPr="002C1C68">
              <w:rPr>
                <w:rFonts w:ascii="Times New Roman" w:hAnsi="Times New Roman" w:cs="Times New Roman"/>
                <w:sz w:val="28"/>
                <w:szCs w:val="28"/>
              </w:rPr>
              <w:t>3. Рыбоводство в колхозах, совхозах, крестьянско-фермерских хозяйствах, сельскохозяйственных кооперативах, артелях и в других организациях, основным видом деятельности которых является сельское хозяйство</w:t>
            </w: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водитель автомобиля (шофер)</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глава (директор, председатель, руководитель) крестьянского (фермерского) хозяйства</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главный ихтиолог (ихтиолог, ихтиопатолог)</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главный рыбовод (рыбовод, рабочий-рыбовод, прудовый рабочий)</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5C2355" w:rsidRPr="00D9718A" w:rsidRDefault="002C1C68" w:rsidP="00D9718A">
            <w:pPr>
              <w:pStyle w:val="ConsPlusNormal"/>
              <w:ind w:left="770"/>
              <w:jc w:val="both"/>
              <w:rPr>
                <w:rFonts w:ascii="Times New Roman" w:hAnsi="Times New Roman" w:cs="Times New Roman"/>
                <w:sz w:val="28"/>
                <w:szCs w:val="28"/>
              </w:rPr>
            </w:pPr>
            <w:r w:rsidRPr="00D9718A">
              <w:rPr>
                <w:rFonts w:ascii="Times New Roman" w:hAnsi="Times New Roman" w:cs="Times New Roman"/>
                <w:sz w:val="28"/>
                <w:szCs w:val="28"/>
              </w:rPr>
              <w:t>директор (генеральный директор, председатель) (колхоза, совхоза, сельскохозяйственного кооператива, артели и других организаций, основным видом деятельности которых является сельское хозяйство)</w:t>
            </w:r>
          </w:p>
        </w:tc>
      </w:tr>
      <w:tr w:rsidR="00D9718A"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D9718A" w:rsidRPr="002C1C68" w:rsidRDefault="00D9718A" w:rsidP="00C125DF">
            <w:pPr>
              <w:rPr>
                <w:sz w:val="28"/>
                <w:szCs w:val="28"/>
              </w:rPr>
            </w:pPr>
          </w:p>
        </w:tc>
        <w:tc>
          <w:tcPr>
            <w:tcW w:w="10755" w:type="dxa"/>
            <w:gridSpan w:val="2"/>
            <w:tcBorders>
              <w:top w:val="nil"/>
              <w:left w:val="nil"/>
              <w:bottom w:val="nil"/>
              <w:right w:val="nil"/>
            </w:tcBorders>
          </w:tcPr>
          <w:p w:rsidR="00D9718A" w:rsidRPr="00D9718A" w:rsidRDefault="00D9718A" w:rsidP="00D9718A">
            <w:pPr>
              <w:pStyle w:val="ConsPlusNormal"/>
              <w:ind w:left="770"/>
              <w:jc w:val="both"/>
              <w:rPr>
                <w:rFonts w:ascii="Times New Roman" w:hAnsi="Times New Roman" w:cs="Times New Roman"/>
                <w:sz w:val="28"/>
                <w:szCs w:val="28"/>
              </w:rPr>
            </w:pPr>
            <w:r w:rsidRPr="00D9718A">
              <w:rPr>
                <w:rFonts w:ascii="Times New Roman" w:hAnsi="Times New Roman" w:cs="Times New Roman"/>
                <w:sz w:val="28"/>
                <w:szCs w:val="28"/>
              </w:rPr>
              <w:t>диспетчер (колхоза, совхоза, сельскохозяйственного кооператива, артели и других организаций, основным видом деятельности которых является сельское хозяйство (по рыбоведческому направлению)</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заместитель главы (директора, председателя, руководителя) крестьянского (фермерского) хозяйства, директора (генерального директора, председателя) колхоза, совхоза, сельскохозяйственного кооператива, артели и других организаций, основным видом деятельности которых является сельское хозяйство (по рыбоведческому направлению)</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зоотехник-рыбовод (зоотехник)</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главный инженер рыбоводческого направления -</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val="restart"/>
            <w:tcBorders>
              <w:top w:val="nil"/>
              <w:left w:val="nil"/>
              <w:bottom w:val="nil"/>
              <w:right w:val="nil"/>
            </w:tcBorders>
          </w:tcPr>
          <w:p w:rsidR="002C1C68" w:rsidRPr="002C1C68" w:rsidRDefault="002C1C68" w:rsidP="00C125DF">
            <w:pPr>
              <w:pStyle w:val="ConsPlusNormal"/>
              <w:rPr>
                <w:rFonts w:ascii="Times New Roman" w:hAnsi="Times New Roman" w:cs="Times New Roman"/>
                <w:sz w:val="28"/>
                <w:szCs w:val="28"/>
              </w:rPr>
            </w:pPr>
          </w:p>
        </w:tc>
        <w:tc>
          <w:tcPr>
            <w:tcW w:w="10755" w:type="dxa"/>
            <w:gridSpan w:val="2"/>
            <w:tcBorders>
              <w:top w:val="nil"/>
              <w:left w:val="nil"/>
              <w:bottom w:val="nil"/>
              <w:right w:val="nil"/>
            </w:tcBorders>
          </w:tcPr>
          <w:p w:rsidR="00CE52E2" w:rsidRPr="002C1C68" w:rsidRDefault="002C1C68" w:rsidP="00645582">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инженер рыбоводческого направления, а также занятый на обслуживании и ремонте сельскохозяйственной техники и производственного оборудования, сельскохозяйственных производственных объектов (инженер-механик, инженер-энергетик, инженер (старший инженер) по технике безопасности и охране труда и т.д.)</w:t>
            </w:r>
          </w:p>
        </w:tc>
      </w:tr>
      <w:tr w:rsidR="00645582"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645582" w:rsidRPr="002C1C68" w:rsidRDefault="00645582" w:rsidP="00C125DF">
            <w:pPr>
              <w:rPr>
                <w:sz w:val="28"/>
                <w:szCs w:val="28"/>
              </w:rPr>
            </w:pPr>
          </w:p>
        </w:tc>
        <w:tc>
          <w:tcPr>
            <w:tcW w:w="10755" w:type="dxa"/>
            <w:gridSpan w:val="2"/>
            <w:tcBorders>
              <w:top w:val="nil"/>
              <w:left w:val="nil"/>
              <w:bottom w:val="nil"/>
              <w:right w:val="nil"/>
            </w:tcBorders>
          </w:tcPr>
          <w:p w:rsidR="00645582" w:rsidRPr="002C1C68" w:rsidRDefault="00645582" w:rsidP="00B46728">
            <w:pPr>
              <w:pStyle w:val="ConsPlusNormal"/>
              <w:ind w:left="770"/>
              <w:jc w:val="both"/>
              <w:rPr>
                <w:rFonts w:ascii="Times New Roman" w:hAnsi="Times New Roman" w:cs="Times New Roman"/>
                <w:sz w:val="28"/>
                <w:szCs w:val="28"/>
              </w:rPr>
            </w:pPr>
            <w:r>
              <w:rPr>
                <w:rFonts w:ascii="Times New Roman" w:hAnsi="Times New Roman" w:cs="Times New Roman"/>
                <w:sz w:val="28"/>
                <w:szCs w:val="28"/>
              </w:rPr>
              <w:t>индивидуальный предприниматель, являющийся сельскохозяйственным товаропроизводителем</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механизатор (токарь, слесарь, моторист, радиооператор, электрик и другие лица, имеющие производственную квалификацию и занятые на ремонте и обслуживании техники)</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морзверобой в сельскохозяйственной артели</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 xml:space="preserve">управляющий отделением рыбоводческого направления </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тракторист мелиоративной бригады</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 xml:space="preserve">рабочие всех наименований, занятые рыбоводством, а также на обслуживании и ремонте сельскохозяйственной техники и производственного оборудования, строительстве (обслуживании) и охране сельскохозяйственных производственных объектов  </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vMerge/>
            <w:tcBorders>
              <w:top w:val="nil"/>
              <w:left w:val="nil"/>
              <w:bottom w:val="nil"/>
              <w:right w:val="nil"/>
            </w:tcBorders>
          </w:tcPr>
          <w:p w:rsidR="002C1C68" w:rsidRPr="002C1C68" w:rsidRDefault="002C1C68" w:rsidP="00C125DF">
            <w:pPr>
              <w:rPr>
                <w:sz w:val="28"/>
                <w:szCs w:val="28"/>
              </w:rPr>
            </w:pPr>
          </w:p>
        </w:tc>
        <w:tc>
          <w:tcPr>
            <w:tcW w:w="10755" w:type="dxa"/>
            <w:gridSpan w:val="2"/>
            <w:tcBorders>
              <w:top w:val="nil"/>
              <w:left w:val="nil"/>
              <w:bottom w:val="nil"/>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член колхоза (колхозник, рядовой колхозник), член крестьянского (фермерского) хозяйства</w:t>
            </w:r>
          </w:p>
        </w:tc>
      </w:tr>
      <w:tr w:rsidR="002C1C68" w:rsidTr="002C1C68">
        <w:tblPrEx>
          <w:tblBorders>
            <w:insideH w:val="none" w:sz="0" w:space="0" w:color="auto"/>
            <w:insideV w:val="none" w:sz="0" w:space="0" w:color="auto"/>
          </w:tblBorders>
          <w:tblLook w:val="0000"/>
        </w:tblPrEx>
        <w:trPr>
          <w:gridBefore w:val="1"/>
          <w:gridAfter w:val="1"/>
          <w:wBefore w:w="62" w:type="dxa"/>
          <w:wAfter w:w="577" w:type="dxa"/>
        </w:trPr>
        <w:tc>
          <w:tcPr>
            <w:tcW w:w="3846" w:type="dxa"/>
            <w:tcBorders>
              <w:top w:val="nil"/>
              <w:left w:val="nil"/>
              <w:bottom w:val="single" w:sz="4" w:space="0" w:color="auto"/>
              <w:right w:val="nil"/>
            </w:tcBorders>
          </w:tcPr>
          <w:p w:rsidR="002C1C68" w:rsidRPr="002C1C68" w:rsidRDefault="00071F54" w:rsidP="00C125DF">
            <w:pPr>
              <w:pStyle w:val="ConsPlusNormal"/>
              <w:rPr>
                <w:rFonts w:ascii="Times New Roman" w:hAnsi="Times New Roman" w:cs="Times New Roman"/>
                <w:sz w:val="28"/>
                <w:szCs w:val="28"/>
              </w:rPr>
            </w:pPr>
            <w:r>
              <w:rPr>
                <w:rFonts w:ascii="Times New Roman" w:hAnsi="Times New Roman" w:cs="Times New Roman"/>
                <w:noProof/>
                <w:sz w:val="28"/>
                <w:szCs w:val="28"/>
              </w:rPr>
              <w:pict>
                <v:rect id="Прямоугольник 2" o:spid="_x0000_s1027" style="position:absolute;margin-left:-11.8pt;margin-top:256.45pt;width:781.5pt;height:9.75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" fillcolor="white [3212]" stroked="f" strokeweight="2pt">
                  <v:path arrowok="t"/>
                </v:rect>
              </w:pict>
            </w:r>
            <w:r w:rsidR="002C1C68" w:rsidRPr="002C1C68">
              <w:rPr>
                <w:rFonts w:ascii="Times New Roman" w:hAnsi="Times New Roman" w:cs="Times New Roman"/>
                <w:sz w:val="28"/>
                <w:szCs w:val="28"/>
              </w:rPr>
              <w:t xml:space="preserve">4. Работа (деятельность) в колхозах, на машино-тракторных станциях, на межколхозных предприятиях (организациях), в совхозах, крестьянских (фермерских) хозяйствах, артелях (сельскохозяйственных), которая выполнялась на территории Российской Федерации (бывшей Российской Советской Федеративной Социалистической Республики) до 1 января </w:t>
            </w:r>
            <w:r w:rsidR="00642A7F">
              <w:rPr>
                <w:rFonts w:ascii="Times New Roman" w:hAnsi="Times New Roman" w:cs="Times New Roman"/>
                <w:sz w:val="28"/>
                <w:szCs w:val="28"/>
              </w:rPr>
              <w:br/>
            </w:r>
            <w:r w:rsidR="002C1C68" w:rsidRPr="002C1C68">
              <w:rPr>
                <w:rFonts w:ascii="Times New Roman" w:hAnsi="Times New Roman" w:cs="Times New Roman"/>
                <w:sz w:val="28"/>
                <w:szCs w:val="28"/>
              </w:rPr>
              <w:t>1992 г.</w:t>
            </w:r>
          </w:p>
        </w:tc>
        <w:tc>
          <w:tcPr>
            <w:tcW w:w="10755" w:type="dxa"/>
            <w:gridSpan w:val="2"/>
            <w:tcBorders>
              <w:top w:val="nil"/>
              <w:left w:val="nil"/>
              <w:bottom w:val="single" w:sz="4" w:space="0" w:color="auto"/>
              <w:right w:val="nil"/>
            </w:tcBorders>
          </w:tcPr>
          <w:p w:rsidR="002C1C68" w:rsidRPr="002C1C68" w:rsidRDefault="002C1C68" w:rsidP="00B46728">
            <w:pPr>
              <w:pStyle w:val="ConsPlusNormal"/>
              <w:ind w:left="770"/>
              <w:jc w:val="both"/>
              <w:rPr>
                <w:rFonts w:ascii="Times New Roman" w:hAnsi="Times New Roman" w:cs="Times New Roman"/>
                <w:sz w:val="28"/>
                <w:szCs w:val="28"/>
              </w:rPr>
            </w:pPr>
            <w:r w:rsidRPr="002C1C68">
              <w:rPr>
                <w:rFonts w:ascii="Times New Roman" w:hAnsi="Times New Roman" w:cs="Times New Roman"/>
                <w:sz w:val="28"/>
                <w:szCs w:val="28"/>
              </w:rPr>
              <w:t>независимо от наименования профессии, специальности и занимаемой должности</w:t>
            </w:r>
            <w:r w:rsidR="00642A7F">
              <w:rPr>
                <w:rFonts w:ascii="Times New Roman" w:hAnsi="Times New Roman" w:cs="Times New Roman"/>
                <w:sz w:val="28"/>
                <w:szCs w:val="28"/>
              </w:rPr>
              <w:t>»</w:t>
            </w:r>
          </w:p>
        </w:tc>
      </w:tr>
    </w:tbl>
    <w:p w:rsidR="00380BA4" w:rsidRDefault="00380BA4" w:rsidP="0053750D">
      <w:pPr>
        <w:pStyle w:val="ConsNormal"/>
        <w:ind w:firstLine="0"/>
        <w:rPr>
          <w:rFonts w:ascii="Times New Roman" w:hAnsi="Times New Roman"/>
          <w:sz w:val="28"/>
        </w:rPr>
      </w:pPr>
    </w:p>
    <w:sectPr w:rsidR="00380BA4" w:rsidSect="00C06980">
      <w:pgSz w:w="16838" w:h="11906" w:orient="landscape" w:code="9"/>
      <w:pgMar w:top="1247" w:right="1134" w:bottom="794" w:left="1134" w:header="720" w:footer="51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85D" w:rsidRDefault="00A2285D">
      <w:r>
        <w:separator/>
      </w:r>
    </w:p>
  </w:endnote>
  <w:endnote w:type="continuationSeparator" w:id="0">
    <w:p w:rsidR="00A2285D" w:rsidRDefault="00A22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85D" w:rsidRDefault="00A2285D">
      <w:r>
        <w:separator/>
      </w:r>
    </w:p>
  </w:footnote>
  <w:footnote w:type="continuationSeparator" w:id="0">
    <w:p w:rsidR="00A2285D" w:rsidRDefault="00A22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0392"/>
      <w:docPartObj>
        <w:docPartGallery w:val="Page Numbers (Top of Page)"/>
        <w:docPartUnique/>
      </w:docPartObj>
    </w:sdtPr>
    <w:sdtEndPr>
      <w:rPr>
        <w:sz w:val="24"/>
        <w:szCs w:val="24"/>
      </w:rPr>
    </w:sdtEndPr>
    <w:sdtContent>
      <w:p w:rsidR="00645582" w:rsidRPr="001D16E6" w:rsidRDefault="00071F54">
        <w:pPr>
          <w:pStyle w:val="a3"/>
          <w:jc w:val="center"/>
          <w:rPr>
            <w:sz w:val="24"/>
            <w:szCs w:val="24"/>
          </w:rPr>
        </w:pPr>
        <w:r w:rsidRPr="001D16E6">
          <w:rPr>
            <w:sz w:val="24"/>
            <w:szCs w:val="24"/>
          </w:rPr>
          <w:fldChar w:fldCharType="begin"/>
        </w:r>
        <w:r w:rsidR="00645582" w:rsidRPr="001D16E6">
          <w:rPr>
            <w:sz w:val="24"/>
            <w:szCs w:val="24"/>
          </w:rPr>
          <w:instrText xml:space="preserve"> PAGE   \* MERGEFORMAT </w:instrText>
        </w:r>
        <w:r w:rsidRPr="001D16E6">
          <w:rPr>
            <w:sz w:val="24"/>
            <w:szCs w:val="24"/>
          </w:rPr>
          <w:fldChar w:fldCharType="separate"/>
        </w:r>
        <w:r w:rsidR="006E65B5">
          <w:rPr>
            <w:noProof/>
            <w:sz w:val="24"/>
            <w:szCs w:val="24"/>
          </w:rPr>
          <w:t>1</w:t>
        </w:r>
        <w:r w:rsidRPr="001D16E6">
          <w:rPr>
            <w:sz w:val="24"/>
            <w:szCs w:val="24"/>
          </w:rPr>
          <w:fldChar w:fldCharType="end"/>
        </w:r>
      </w:p>
    </w:sdtContent>
  </w:sdt>
  <w:p w:rsidR="00645582" w:rsidRDefault="0064558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314AE"/>
    <w:multiLevelType w:val="singleLevel"/>
    <w:tmpl w:val="13087906"/>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D507AE"/>
    <w:rsid w:val="000054A1"/>
    <w:rsid w:val="00040268"/>
    <w:rsid w:val="00043A71"/>
    <w:rsid w:val="00071F54"/>
    <w:rsid w:val="00083056"/>
    <w:rsid w:val="00084396"/>
    <w:rsid w:val="000864BE"/>
    <w:rsid w:val="00093E46"/>
    <w:rsid w:val="000A4046"/>
    <w:rsid w:val="000C77F3"/>
    <w:rsid w:val="000F5EA9"/>
    <w:rsid w:val="00116861"/>
    <w:rsid w:val="00120FC8"/>
    <w:rsid w:val="00131AD0"/>
    <w:rsid w:val="00153BA3"/>
    <w:rsid w:val="0018202E"/>
    <w:rsid w:val="00183082"/>
    <w:rsid w:val="001B754A"/>
    <w:rsid w:val="001D16E6"/>
    <w:rsid w:val="001D6630"/>
    <w:rsid w:val="001E3AC7"/>
    <w:rsid w:val="001F1028"/>
    <w:rsid w:val="001F380D"/>
    <w:rsid w:val="00207CFF"/>
    <w:rsid w:val="0021271C"/>
    <w:rsid w:val="0022384C"/>
    <w:rsid w:val="00225C3D"/>
    <w:rsid w:val="002401A6"/>
    <w:rsid w:val="00245D52"/>
    <w:rsid w:val="00260B3D"/>
    <w:rsid w:val="0028423B"/>
    <w:rsid w:val="00290EE2"/>
    <w:rsid w:val="00291060"/>
    <w:rsid w:val="002C1C68"/>
    <w:rsid w:val="002D096F"/>
    <w:rsid w:val="002D0FC6"/>
    <w:rsid w:val="002F004D"/>
    <w:rsid w:val="00331A98"/>
    <w:rsid w:val="00341CA7"/>
    <w:rsid w:val="003468FB"/>
    <w:rsid w:val="00362A90"/>
    <w:rsid w:val="0037124C"/>
    <w:rsid w:val="00372F0E"/>
    <w:rsid w:val="00380BA4"/>
    <w:rsid w:val="003847E5"/>
    <w:rsid w:val="00390BD5"/>
    <w:rsid w:val="0039158F"/>
    <w:rsid w:val="003A3614"/>
    <w:rsid w:val="003B4636"/>
    <w:rsid w:val="003C2391"/>
    <w:rsid w:val="003D297C"/>
    <w:rsid w:val="003D53B3"/>
    <w:rsid w:val="00400D1E"/>
    <w:rsid w:val="004160A8"/>
    <w:rsid w:val="00440CA6"/>
    <w:rsid w:val="00446FD7"/>
    <w:rsid w:val="004556F9"/>
    <w:rsid w:val="0047744C"/>
    <w:rsid w:val="00487F1D"/>
    <w:rsid w:val="00491072"/>
    <w:rsid w:val="004932EB"/>
    <w:rsid w:val="004A01A4"/>
    <w:rsid w:val="004A30CC"/>
    <w:rsid w:val="004B217F"/>
    <w:rsid w:val="004E3B7F"/>
    <w:rsid w:val="0050240B"/>
    <w:rsid w:val="00520528"/>
    <w:rsid w:val="005252A7"/>
    <w:rsid w:val="0053750D"/>
    <w:rsid w:val="005405CC"/>
    <w:rsid w:val="00553A4A"/>
    <w:rsid w:val="00562638"/>
    <w:rsid w:val="00571572"/>
    <w:rsid w:val="005807A0"/>
    <w:rsid w:val="0058377B"/>
    <w:rsid w:val="00585FCB"/>
    <w:rsid w:val="005969A2"/>
    <w:rsid w:val="005B2F18"/>
    <w:rsid w:val="005C2355"/>
    <w:rsid w:val="00602473"/>
    <w:rsid w:val="00642A7F"/>
    <w:rsid w:val="00645582"/>
    <w:rsid w:val="00651CBE"/>
    <w:rsid w:val="006535E4"/>
    <w:rsid w:val="00661FDA"/>
    <w:rsid w:val="0066479E"/>
    <w:rsid w:val="0068335C"/>
    <w:rsid w:val="00694D3B"/>
    <w:rsid w:val="00696658"/>
    <w:rsid w:val="006A1AD4"/>
    <w:rsid w:val="006A5F95"/>
    <w:rsid w:val="006B02AE"/>
    <w:rsid w:val="006B03AB"/>
    <w:rsid w:val="006B1090"/>
    <w:rsid w:val="006E65B5"/>
    <w:rsid w:val="006E7DDC"/>
    <w:rsid w:val="007625AA"/>
    <w:rsid w:val="0077488E"/>
    <w:rsid w:val="007A59C1"/>
    <w:rsid w:val="007A5C99"/>
    <w:rsid w:val="007B2758"/>
    <w:rsid w:val="007D51C2"/>
    <w:rsid w:val="007E19C7"/>
    <w:rsid w:val="007E1A9E"/>
    <w:rsid w:val="007F1102"/>
    <w:rsid w:val="008212C7"/>
    <w:rsid w:val="0083453C"/>
    <w:rsid w:val="008473A2"/>
    <w:rsid w:val="0086395A"/>
    <w:rsid w:val="00865880"/>
    <w:rsid w:val="00874D91"/>
    <w:rsid w:val="00875ED9"/>
    <w:rsid w:val="008B094D"/>
    <w:rsid w:val="008B2E94"/>
    <w:rsid w:val="008C1821"/>
    <w:rsid w:val="008C2FD6"/>
    <w:rsid w:val="008C5850"/>
    <w:rsid w:val="008E49C9"/>
    <w:rsid w:val="00907DAC"/>
    <w:rsid w:val="00917467"/>
    <w:rsid w:val="00922311"/>
    <w:rsid w:val="00951D61"/>
    <w:rsid w:val="00955EB2"/>
    <w:rsid w:val="00985B54"/>
    <w:rsid w:val="009879E7"/>
    <w:rsid w:val="009D0637"/>
    <w:rsid w:val="009D6B56"/>
    <w:rsid w:val="009E3738"/>
    <w:rsid w:val="009E4083"/>
    <w:rsid w:val="009F3398"/>
    <w:rsid w:val="009F70CB"/>
    <w:rsid w:val="00A03BF8"/>
    <w:rsid w:val="00A143FA"/>
    <w:rsid w:val="00A2285D"/>
    <w:rsid w:val="00A4626A"/>
    <w:rsid w:val="00A67A3A"/>
    <w:rsid w:val="00A70066"/>
    <w:rsid w:val="00A84B4A"/>
    <w:rsid w:val="00A90290"/>
    <w:rsid w:val="00A90A35"/>
    <w:rsid w:val="00A93B94"/>
    <w:rsid w:val="00A942E9"/>
    <w:rsid w:val="00AA1418"/>
    <w:rsid w:val="00AA5AA5"/>
    <w:rsid w:val="00AE2802"/>
    <w:rsid w:val="00AF1505"/>
    <w:rsid w:val="00B44F47"/>
    <w:rsid w:val="00B46728"/>
    <w:rsid w:val="00B6050A"/>
    <w:rsid w:val="00B80A88"/>
    <w:rsid w:val="00B81BD5"/>
    <w:rsid w:val="00BB155B"/>
    <w:rsid w:val="00BB29E1"/>
    <w:rsid w:val="00BC65F9"/>
    <w:rsid w:val="00BD1BC5"/>
    <w:rsid w:val="00BE49A1"/>
    <w:rsid w:val="00BE7589"/>
    <w:rsid w:val="00BE7CD5"/>
    <w:rsid w:val="00C04F21"/>
    <w:rsid w:val="00C06980"/>
    <w:rsid w:val="00C12285"/>
    <w:rsid w:val="00C125DF"/>
    <w:rsid w:val="00C34221"/>
    <w:rsid w:val="00C616B0"/>
    <w:rsid w:val="00C76734"/>
    <w:rsid w:val="00C80203"/>
    <w:rsid w:val="00C9142A"/>
    <w:rsid w:val="00CE32C0"/>
    <w:rsid w:val="00CE52E2"/>
    <w:rsid w:val="00CE783B"/>
    <w:rsid w:val="00D01B72"/>
    <w:rsid w:val="00D04827"/>
    <w:rsid w:val="00D07D14"/>
    <w:rsid w:val="00D14172"/>
    <w:rsid w:val="00D17D2F"/>
    <w:rsid w:val="00D24D19"/>
    <w:rsid w:val="00D358ED"/>
    <w:rsid w:val="00D507AE"/>
    <w:rsid w:val="00D53FBB"/>
    <w:rsid w:val="00D543A3"/>
    <w:rsid w:val="00D57E23"/>
    <w:rsid w:val="00D81637"/>
    <w:rsid w:val="00D90E37"/>
    <w:rsid w:val="00D9718A"/>
    <w:rsid w:val="00DA1ACF"/>
    <w:rsid w:val="00DE1028"/>
    <w:rsid w:val="00DE542A"/>
    <w:rsid w:val="00DE77BD"/>
    <w:rsid w:val="00E00E24"/>
    <w:rsid w:val="00E05D8F"/>
    <w:rsid w:val="00E336CD"/>
    <w:rsid w:val="00E677B4"/>
    <w:rsid w:val="00E73E15"/>
    <w:rsid w:val="00E95F19"/>
    <w:rsid w:val="00E96B90"/>
    <w:rsid w:val="00EA0E0C"/>
    <w:rsid w:val="00EE38DB"/>
    <w:rsid w:val="00EE4F0F"/>
    <w:rsid w:val="00F1136B"/>
    <w:rsid w:val="00F1175B"/>
    <w:rsid w:val="00F14C4B"/>
    <w:rsid w:val="00F354CE"/>
    <w:rsid w:val="00F41F8F"/>
    <w:rsid w:val="00F45FAF"/>
    <w:rsid w:val="00F51FBF"/>
    <w:rsid w:val="00F80C73"/>
    <w:rsid w:val="00F80F7A"/>
    <w:rsid w:val="00F85698"/>
    <w:rsid w:val="00FA4A99"/>
    <w:rsid w:val="00FC0177"/>
    <w:rsid w:val="00FC0E86"/>
    <w:rsid w:val="00FC6637"/>
    <w:rsid w:val="00FC6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F54"/>
  </w:style>
  <w:style w:type="paragraph" w:styleId="1">
    <w:name w:val="heading 1"/>
    <w:basedOn w:val="a"/>
    <w:next w:val="a"/>
    <w:qFormat/>
    <w:rsid w:val="00071F54"/>
    <w:pPr>
      <w:keepNext/>
      <w:spacing w:before="240" w:after="60"/>
      <w:outlineLvl w:val="0"/>
    </w:pPr>
    <w:rPr>
      <w:rFonts w:ascii="Arial" w:hAnsi="Arial"/>
      <w:b/>
      <w:kern w:val="28"/>
      <w:sz w:val="28"/>
    </w:rPr>
  </w:style>
  <w:style w:type="paragraph" w:styleId="2">
    <w:name w:val="heading 2"/>
    <w:basedOn w:val="a"/>
    <w:next w:val="a"/>
    <w:qFormat/>
    <w:rsid w:val="00071F54"/>
    <w:pPr>
      <w:keepNext/>
      <w:spacing w:before="240" w:after="60"/>
      <w:outlineLvl w:val="1"/>
    </w:pPr>
    <w:rPr>
      <w:rFonts w:ascii="Arial" w:hAnsi="Arial"/>
      <w:b/>
      <w:i/>
      <w:sz w:val="24"/>
    </w:rPr>
  </w:style>
  <w:style w:type="paragraph" w:styleId="3">
    <w:name w:val="heading 3"/>
    <w:basedOn w:val="a"/>
    <w:next w:val="a"/>
    <w:qFormat/>
    <w:rsid w:val="00071F54"/>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071F54"/>
    <w:pPr>
      <w:widowControl w:val="0"/>
      <w:ind w:firstLine="720"/>
    </w:pPr>
    <w:rPr>
      <w:rFonts w:ascii="Arial" w:hAnsi="Arial"/>
      <w:snapToGrid w:val="0"/>
    </w:rPr>
  </w:style>
  <w:style w:type="paragraph" w:customStyle="1" w:styleId="ConsNonformat">
    <w:name w:val="ConsNonformat"/>
    <w:rsid w:val="00071F54"/>
    <w:pPr>
      <w:widowControl w:val="0"/>
    </w:pPr>
    <w:rPr>
      <w:rFonts w:ascii="Courier New" w:hAnsi="Courier New"/>
      <w:snapToGrid w:val="0"/>
    </w:rPr>
  </w:style>
  <w:style w:type="paragraph" w:customStyle="1" w:styleId="ConsTitle">
    <w:name w:val="ConsTitle"/>
    <w:rsid w:val="00071F54"/>
    <w:pPr>
      <w:widowControl w:val="0"/>
    </w:pPr>
    <w:rPr>
      <w:rFonts w:ascii="Arial" w:hAnsi="Arial"/>
      <w:b/>
      <w:snapToGrid w:val="0"/>
      <w:sz w:val="16"/>
    </w:rPr>
  </w:style>
  <w:style w:type="paragraph" w:styleId="a3">
    <w:name w:val="header"/>
    <w:basedOn w:val="a"/>
    <w:link w:val="a4"/>
    <w:uiPriority w:val="99"/>
    <w:rsid w:val="00071F54"/>
    <w:pPr>
      <w:tabs>
        <w:tab w:val="center" w:pos="4153"/>
        <w:tab w:val="right" w:pos="8306"/>
      </w:tabs>
    </w:pPr>
  </w:style>
  <w:style w:type="paragraph" w:styleId="a5">
    <w:name w:val="footer"/>
    <w:basedOn w:val="a"/>
    <w:semiHidden/>
    <w:rsid w:val="00071F54"/>
    <w:pPr>
      <w:tabs>
        <w:tab w:val="center" w:pos="4153"/>
        <w:tab w:val="right" w:pos="8306"/>
      </w:tabs>
    </w:pPr>
  </w:style>
  <w:style w:type="paragraph" w:styleId="a6">
    <w:name w:val="Body Text Indent"/>
    <w:basedOn w:val="a"/>
    <w:semiHidden/>
    <w:rsid w:val="00071F54"/>
    <w:pPr>
      <w:spacing w:line="360" w:lineRule="auto"/>
      <w:ind w:firstLine="720"/>
      <w:jc w:val="both"/>
    </w:pPr>
    <w:rPr>
      <w:sz w:val="28"/>
    </w:rPr>
  </w:style>
  <w:style w:type="paragraph" w:styleId="20">
    <w:name w:val="Body Text Indent 2"/>
    <w:basedOn w:val="a"/>
    <w:semiHidden/>
    <w:rsid w:val="00071F54"/>
    <w:pPr>
      <w:widowControl w:val="0"/>
      <w:autoSpaceDE w:val="0"/>
      <w:autoSpaceDN w:val="0"/>
      <w:adjustRightInd w:val="0"/>
      <w:spacing w:line="360" w:lineRule="auto"/>
      <w:ind w:firstLine="709"/>
      <w:jc w:val="both"/>
    </w:pPr>
    <w:rPr>
      <w:color w:val="000000"/>
      <w:sz w:val="28"/>
      <w:szCs w:val="18"/>
    </w:rPr>
  </w:style>
  <w:style w:type="paragraph" w:styleId="a7">
    <w:name w:val="Balloon Text"/>
    <w:basedOn w:val="a"/>
    <w:link w:val="a8"/>
    <w:uiPriority w:val="99"/>
    <w:semiHidden/>
    <w:unhideWhenUsed/>
    <w:rsid w:val="003468FB"/>
    <w:rPr>
      <w:rFonts w:ascii="Tahoma" w:hAnsi="Tahoma" w:cs="Tahoma"/>
      <w:sz w:val="16"/>
      <w:szCs w:val="16"/>
    </w:rPr>
  </w:style>
  <w:style w:type="character" w:customStyle="1" w:styleId="a8">
    <w:name w:val="Текст выноски Знак"/>
    <w:link w:val="a7"/>
    <w:uiPriority w:val="99"/>
    <w:semiHidden/>
    <w:rsid w:val="003468FB"/>
    <w:rPr>
      <w:rFonts w:ascii="Tahoma" w:hAnsi="Tahoma" w:cs="Tahoma"/>
      <w:sz w:val="16"/>
      <w:szCs w:val="16"/>
    </w:rPr>
  </w:style>
  <w:style w:type="character" w:customStyle="1" w:styleId="a4">
    <w:name w:val="Верхний колонтитул Знак"/>
    <w:basedOn w:val="a0"/>
    <w:link w:val="a3"/>
    <w:uiPriority w:val="99"/>
    <w:rsid w:val="001D16E6"/>
  </w:style>
  <w:style w:type="paragraph" w:customStyle="1" w:styleId="ConsPlusNormal">
    <w:name w:val="ConsPlusNormal"/>
    <w:rsid w:val="002F004D"/>
    <w:pPr>
      <w:widowControl w:val="0"/>
      <w:autoSpaceDE w:val="0"/>
      <w:autoSpaceDN w:val="0"/>
    </w:pPr>
    <w:rPr>
      <w:rFonts w:ascii="Calibri" w:hAnsi="Calibri" w:cs="Calibri"/>
      <w:sz w:val="22"/>
    </w:rPr>
  </w:style>
  <w:style w:type="paragraph" w:styleId="a9">
    <w:name w:val="List Paragraph"/>
    <w:basedOn w:val="a"/>
    <w:uiPriority w:val="34"/>
    <w:qFormat/>
    <w:rsid w:val="002D0FC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60D4D2C91C5B49EBE884F68A96650EFE53B7983793D5F05E452FF86A0891A41DE2EB38EF8443273E0516BBCC03CE65ED7CBCDCF347017Eq828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D60D4D2C91C5B49EBE884F68A96650EFE53B7983793D5F05E452FF86A0891A41DE2EB38EF8443273E0516BBCC03CE65ED7CBCDCF347017Eq828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60D4D2C91C5B49EBE884F68A96650EFE53B7983793D5F05E452FF86A0891A41DE2EB38EF8443273E0516BBCC03CE65ED7CBCDCF347017Eq828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D60D4D2C91C5B49EBE884F68A96650EFE53B7983793D5F05E452FF86A0891A41DE2EB38EF8443273E0516BBCC03CE65ED7CBCDCF347017Eq828H" TargetMode="External"/><Relationship Id="rId4" Type="http://schemas.openxmlformats.org/officeDocument/2006/relationships/settings" Target="settings.xml"/><Relationship Id="rId9" Type="http://schemas.openxmlformats.org/officeDocument/2006/relationships/hyperlink" Target="consultantplus://offline/ref=663A7BD869CBD0C61388C12C37EF4A7FF7B0E46E1D40358710BE0796CF75BA9950677C5B9BA618B6DD19C8776276420940B26B25C20333C7x800H" TargetMode="External"/><Relationship Id="rId14" Type="http://schemas.openxmlformats.org/officeDocument/2006/relationships/hyperlink" Target="consultantplus://offline/ref=2D60D4D2C91C5B49EBE884F68A96650EFE53B7983793D5F05E452FF86A0891A41DE2EB38EF8443273E0516BBCC03CE65ED7CBCDCF347017Eq82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0F94C-A229-459E-B33C-10844307D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5573</Words>
  <Characters>31769</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Заблоцкий Вячеслав Евгеньевич</dc:creator>
  <cp:lastModifiedBy>Priemnaya</cp:lastModifiedBy>
  <cp:revision>2</cp:revision>
  <cp:lastPrinted>2019-04-17T13:12:00Z</cp:lastPrinted>
  <dcterms:created xsi:type="dcterms:W3CDTF">2019-05-14T12:02:00Z</dcterms:created>
  <dcterms:modified xsi:type="dcterms:W3CDTF">2019-05-14T12:02:00Z</dcterms:modified>
</cp:coreProperties>
</file>